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CC3" w:rsidRPr="0043662B" w:rsidRDefault="003D3CC3" w:rsidP="003D3CC3">
      <w:pPr>
        <w:pStyle w:val="a6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Муниципальное бюджетное  общеобразовательное учреждение</w:t>
      </w:r>
    </w:p>
    <w:p w:rsidR="003D3CC3" w:rsidRPr="0043662B" w:rsidRDefault="003D3CC3" w:rsidP="003D3CC3">
      <w:pPr>
        <w:pStyle w:val="a6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«</w:t>
      </w:r>
      <w:proofErr w:type="spellStart"/>
      <w:r w:rsidRPr="0043662B">
        <w:rPr>
          <w:sz w:val="28"/>
          <w:szCs w:val="28"/>
        </w:rPr>
        <w:t>Луковецкая</w:t>
      </w:r>
      <w:proofErr w:type="spellEnd"/>
      <w:r w:rsidRPr="0043662B">
        <w:rPr>
          <w:sz w:val="28"/>
          <w:szCs w:val="28"/>
        </w:rPr>
        <w:t xml:space="preserve"> средняя школа</w:t>
      </w:r>
      <w:r w:rsidR="009C5B5B">
        <w:rPr>
          <w:sz w:val="28"/>
          <w:szCs w:val="28"/>
        </w:rPr>
        <w:t xml:space="preserve"> имени </w:t>
      </w:r>
      <w:proofErr w:type="spellStart"/>
      <w:r w:rsidR="009C5B5B">
        <w:rPr>
          <w:sz w:val="28"/>
          <w:szCs w:val="28"/>
        </w:rPr>
        <w:t>Я.В.Самоварова</w:t>
      </w:r>
      <w:proofErr w:type="spellEnd"/>
      <w:r w:rsidRPr="0043662B">
        <w:rPr>
          <w:sz w:val="28"/>
          <w:szCs w:val="28"/>
        </w:rPr>
        <w:t>»</w:t>
      </w:r>
    </w:p>
    <w:p w:rsidR="003D3CC3" w:rsidRDefault="003D3CC3" w:rsidP="003D3CC3">
      <w:pPr>
        <w:pStyle w:val="a6"/>
        <w:ind w:right="141"/>
        <w:jc w:val="center"/>
      </w:pPr>
    </w:p>
    <w:p w:rsidR="003D3CC3" w:rsidRPr="008E6F9C" w:rsidRDefault="003D3CC3" w:rsidP="003D3CC3">
      <w:pPr>
        <w:pStyle w:val="a6"/>
      </w:pPr>
    </w:p>
    <w:p w:rsidR="003D3CC3" w:rsidRPr="008E6F9C" w:rsidRDefault="003D3CC3" w:rsidP="003D3CC3">
      <w:pPr>
        <w:pStyle w:val="a6"/>
      </w:pPr>
    </w:p>
    <w:tbl>
      <w:tblPr>
        <w:tblpPr w:leftFromText="180" w:rightFromText="180" w:vertAnchor="text" w:horzAnchor="margin" w:tblpX="-1261" w:tblpY="31"/>
        <w:tblOverlap w:val="never"/>
        <w:tblW w:w="1137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94"/>
        <w:gridCol w:w="4979"/>
      </w:tblGrid>
      <w:tr w:rsidR="003D3CC3" w:rsidRPr="008E6F9C" w:rsidTr="00CD74A5">
        <w:trPr>
          <w:trHeight w:val="246"/>
          <w:tblCellSpacing w:w="0" w:type="dxa"/>
        </w:trPr>
        <w:tc>
          <w:tcPr>
            <w:tcW w:w="2811" w:type="pct"/>
          </w:tcPr>
          <w:p w:rsidR="003D3CC3" w:rsidRPr="008E6F9C" w:rsidRDefault="003D3CC3" w:rsidP="00CD74A5">
            <w:pPr>
              <w:pStyle w:val="a6"/>
              <w:rPr>
                <w:b/>
                <w:bCs/>
              </w:rPr>
            </w:pPr>
            <w:r w:rsidRPr="008E6F9C">
              <w:rPr>
                <w:b/>
                <w:bCs/>
              </w:rPr>
              <w:t>Рассмотрено</w:t>
            </w:r>
          </w:p>
        </w:tc>
        <w:tc>
          <w:tcPr>
            <w:tcW w:w="2189" w:type="pct"/>
          </w:tcPr>
          <w:p w:rsidR="003D3CC3" w:rsidRPr="008E6F9C" w:rsidRDefault="003D3CC3" w:rsidP="00CD74A5">
            <w:pPr>
              <w:pStyle w:val="a6"/>
            </w:pPr>
            <w:r w:rsidRPr="008E6F9C">
              <w:rPr>
                <w:b/>
                <w:bCs/>
              </w:rPr>
              <w:t>"Утверждаю"</w:t>
            </w:r>
          </w:p>
        </w:tc>
      </w:tr>
      <w:tr w:rsidR="003D3CC3" w:rsidRPr="008E6F9C" w:rsidTr="00CD74A5">
        <w:trPr>
          <w:trHeight w:val="246"/>
          <w:tblCellSpacing w:w="0" w:type="dxa"/>
        </w:trPr>
        <w:tc>
          <w:tcPr>
            <w:tcW w:w="2811" w:type="pct"/>
          </w:tcPr>
          <w:p w:rsidR="003D3CC3" w:rsidRPr="008E6F9C" w:rsidRDefault="003D3CC3" w:rsidP="00CD74A5">
            <w:pPr>
              <w:pStyle w:val="a6"/>
            </w:pPr>
            <w:r w:rsidRPr="008E6F9C">
              <w:t xml:space="preserve">на заседании МО учителей </w:t>
            </w:r>
          </w:p>
          <w:p w:rsidR="003D3CC3" w:rsidRPr="008E6F9C" w:rsidRDefault="003D3CC3" w:rsidP="00CD74A5">
            <w:pPr>
              <w:pStyle w:val="a6"/>
            </w:pPr>
            <w:r w:rsidRPr="008E6F9C">
              <w:t xml:space="preserve">гуманитарного цикла </w:t>
            </w:r>
          </w:p>
        </w:tc>
        <w:tc>
          <w:tcPr>
            <w:tcW w:w="2189" w:type="pct"/>
          </w:tcPr>
          <w:p w:rsidR="003D3CC3" w:rsidRPr="008E6F9C" w:rsidRDefault="003D3CC3" w:rsidP="00CD74A5">
            <w:pPr>
              <w:pStyle w:val="a6"/>
            </w:pPr>
            <w:r w:rsidRPr="008E6F9C">
              <w:t xml:space="preserve"> Директор МБОУ   </w:t>
            </w:r>
          </w:p>
          <w:p w:rsidR="003D3CC3" w:rsidRPr="008E6F9C" w:rsidRDefault="003D3CC3" w:rsidP="00CD74A5">
            <w:pPr>
              <w:pStyle w:val="a6"/>
            </w:pPr>
            <w:r w:rsidRPr="008E6F9C">
              <w:t xml:space="preserve"> "</w:t>
            </w:r>
            <w:proofErr w:type="spellStart"/>
            <w:r w:rsidRPr="008E6F9C">
              <w:t>Луковецкая</w:t>
            </w:r>
            <w:proofErr w:type="spellEnd"/>
            <w:r w:rsidRPr="008E6F9C">
              <w:t xml:space="preserve"> СШ"</w:t>
            </w:r>
          </w:p>
        </w:tc>
      </w:tr>
      <w:tr w:rsidR="003D3CC3" w:rsidRPr="008E6F9C" w:rsidTr="00CD74A5">
        <w:trPr>
          <w:trHeight w:val="266"/>
          <w:tblCellSpacing w:w="0" w:type="dxa"/>
        </w:trPr>
        <w:tc>
          <w:tcPr>
            <w:tcW w:w="2811" w:type="pct"/>
          </w:tcPr>
          <w:p w:rsidR="003D3CC3" w:rsidRPr="008E6F9C" w:rsidRDefault="003D3CC3" w:rsidP="00CD74A5">
            <w:pPr>
              <w:pStyle w:val="a6"/>
            </w:pPr>
            <w:r w:rsidRPr="008E6F9C">
              <w:t>Протокол  №</w:t>
            </w:r>
            <w:r>
              <w:t>1</w:t>
            </w:r>
          </w:p>
        </w:tc>
        <w:tc>
          <w:tcPr>
            <w:tcW w:w="2189" w:type="pct"/>
          </w:tcPr>
          <w:p w:rsidR="003D3CC3" w:rsidRPr="008E6F9C" w:rsidRDefault="003D3CC3" w:rsidP="00CD74A5">
            <w:pPr>
              <w:pStyle w:val="a6"/>
            </w:pPr>
            <w:r w:rsidRPr="008E6F9C">
              <w:t>___________________</w:t>
            </w:r>
          </w:p>
        </w:tc>
      </w:tr>
      <w:tr w:rsidR="003D3CC3" w:rsidRPr="008E6F9C" w:rsidTr="00CD74A5">
        <w:trPr>
          <w:trHeight w:val="246"/>
          <w:tblCellSpacing w:w="0" w:type="dxa"/>
        </w:trPr>
        <w:tc>
          <w:tcPr>
            <w:tcW w:w="2811" w:type="pct"/>
          </w:tcPr>
          <w:p w:rsidR="003D3CC3" w:rsidRPr="008E6F9C" w:rsidRDefault="003D3CC3" w:rsidP="00CD74A5">
            <w:pPr>
              <w:pStyle w:val="a6"/>
            </w:pPr>
            <w:r>
              <w:t>от "10" сентября</w:t>
            </w:r>
            <w:r w:rsidRPr="008E6F9C">
              <w:t xml:space="preserve"> 20</w:t>
            </w:r>
            <w:r w:rsidR="0090243B">
              <w:t>23</w:t>
            </w:r>
            <w:r w:rsidRPr="008E6F9C">
              <w:t xml:space="preserve"> г.</w:t>
            </w:r>
          </w:p>
          <w:p w:rsidR="003D3CC3" w:rsidRPr="008E6F9C" w:rsidRDefault="003D3CC3" w:rsidP="00CD74A5">
            <w:pPr>
              <w:pStyle w:val="a6"/>
            </w:pPr>
          </w:p>
        </w:tc>
        <w:tc>
          <w:tcPr>
            <w:tcW w:w="2189" w:type="pct"/>
          </w:tcPr>
          <w:p w:rsidR="003D3CC3" w:rsidRPr="008E6F9C" w:rsidRDefault="003D3CC3" w:rsidP="00CD74A5">
            <w:pPr>
              <w:pStyle w:val="a6"/>
            </w:pPr>
            <w:r w:rsidRPr="008E6F9C">
              <w:t xml:space="preserve"> Приказ № ____</w:t>
            </w:r>
          </w:p>
          <w:p w:rsidR="003D3CC3" w:rsidRPr="008E6F9C" w:rsidRDefault="003D3CC3" w:rsidP="00CD74A5">
            <w:pPr>
              <w:pStyle w:val="a6"/>
            </w:pPr>
            <w:r w:rsidRPr="008E6F9C">
              <w:t xml:space="preserve"> "_____"_______20</w:t>
            </w:r>
            <w:r w:rsidR="0090243B">
              <w:t>23</w:t>
            </w:r>
            <w:r w:rsidRPr="008E6F9C">
              <w:t xml:space="preserve"> г.</w:t>
            </w:r>
          </w:p>
        </w:tc>
      </w:tr>
    </w:tbl>
    <w:p w:rsidR="003D3CC3" w:rsidRPr="008E6F9C" w:rsidRDefault="003D3CC3" w:rsidP="003D3CC3">
      <w:pPr>
        <w:pStyle w:val="a6"/>
        <w:ind w:right="141"/>
      </w:pPr>
      <w:r w:rsidRPr="008E6F9C">
        <w:tab/>
      </w:r>
      <w:r w:rsidRPr="008E6F9C">
        <w:tab/>
      </w:r>
      <w:r w:rsidRPr="008E6F9C">
        <w:tab/>
      </w:r>
      <w:r w:rsidRPr="008E6F9C">
        <w:tab/>
      </w:r>
    </w:p>
    <w:p w:rsidR="003D3CC3" w:rsidRPr="0064106A" w:rsidRDefault="003D3CC3" w:rsidP="003D3CC3">
      <w:pPr>
        <w:pStyle w:val="a6"/>
        <w:ind w:right="141"/>
      </w:pPr>
    </w:p>
    <w:p w:rsidR="003D3CC3" w:rsidRPr="0064106A" w:rsidRDefault="003D3CC3" w:rsidP="003D3CC3">
      <w:pPr>
        <w:pStyle w:val="a6"/>
        <w:ind w:right="141"/>
      </w:pPr>
      <w:r w:rsidRPr="0064106A">
        <w:tab/>
      </w:r>
    </w:p>
    <w:p w:rsidR="003D3CC3" w:rsidRDefault="003D3CC3" w:rsidP="003D3CC3">
      <w:pPr>
        <w:pStyle w:val="a6"/>
        <w:ind w:right="141"/>
      </w:pPr>
    </w:p>
    <w:p w:rsidR="003D3CC3" w:rsidRPr="0064106A" w:rsidRDefault="003D3CC3" w:rsidP="003D3CC3">
      <w:pPr>
        <w:pStyle w:val="a6"/>
        <w:ind w:right="141"/>
      </w:pPr>
      <w:r w:rsidRPr="0064106A">
        <w:tab/>
      </w:r>
      <w:r w:rsidRPr="0064106A">
        <w:tab/>
      </w:r>
    </w:p>
    <w:p w:rsidR="003D3CC3" w:rsidRPr="0043662B" w:rsidRDefault="003D3CC3" w:rsidP="003D3CC3">
      <w:pPr>
        <w:pStyle w:val="a6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РАБОЧАЯ ПРОГРАММА</w:t>
      </w:r>
    </w:p>
    <w:p w:rsidR="003D3CC3" w:rsidRDefault="003D3CC3" w:rsidP="003D3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46B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</w:p>
    <w:p w:rsidR="003D3CC3" w:rsidRPr="00AF665D" w:rsidRDefault="00CD74A5" w:rsidP="003D3C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«РОДНАЯ </w:t>
      </w:r>
      <w:r w:rsidR="003D3CC3">
        <w:rPr>
          <w:rFonts w:ascii="Times New Roman" w:hAnsi="Times New Roman" w:cs="Times New Roman"/>
          <w:b/>
          <w:sz w:val="28"/>
          <w:szCs w:val="28"/>
        </w:rPr>
        <w:t>ЛИТЕРАТУРА (РУССКАЯ) 9 КЛАСС</w:t>
      </w:r>
      <w:r w:rsidR="003D3CC3" w:rsidRPr="000B546B">
        <w:rPr>
          <w:rFonts w:ascii="Times New Roman" w:hAnsi="Times New Roman" w:cs="Times New Roman"/>
          <w:b/>
          <w:sz w:val="28"/>
          <w:szCs w:val="28"/>
        </w:rPr>
        <w:t>»</w:t>
      </w:r>
    </w:p>
    <w:p w:rsidR="003D3CC3" w:rsidRPr="0043662B" w:rsidRDefault="003D3CC3" w:rsidP="003D3CC3">
      <w:pPr>
        <w:pStyle w:val="a6"/>
        <w:ind w:right="141"/>
        <w:jc w:val="center"/>
        <w:rPr>
          <w:sz w:val="28"/>
          <w:szCs w:val="28"/>
        </w:rPr>
      </w:pPr>
      <w:r w:rsidRPr="0043662B">
        <w:rPr>
          <w:sz w:val="28"/>
          <w:szCs w:val="28"/>
        </w:rPr>
        <w:t>на 20</w:t>
      </w:r>
      <w:r w:rsidR="00974A13">
        <w:rPr>
          <w:sz w:val="28"/>
          <w:szCs w:val="28"/>
        </w:rPr>
        <w:t>23</w:t>
      </w:r>
      <w:r w:rsidRPr="0043662B">
        <w:rPr>
          <w:sz w:val="28"/>
          <w:szCs w:val="28"/>
        </w:rPr>
        <w:t>/202</w:t>
      </w:r>
      <w:r w:rsidR="00974A13">
        <w:rPr>
          <w:sz w:val="28"/>
          <w:szCs w:val="28"/>
        </w:rPr>
        <w:t>4</w:t>
      </w:r>
      <w:r w:rsidR="000D1E7F">
        <w:rPr>
          <w:sz w:val="28"/>
          <w:szCs w:val="28"/>
        </w:rPr>
        <w:t xml:space="preserve"> </w:t>
      </w:r>
      <w:r w:rsidRPr="0043662B">
        <w:rPr>
          <w:sz w:val="28"/>
          <w:szCs w:val="28"/>
        </w:rPr>
        <w:t>учебный год</w:t>
      </w:r>
    </w:p>
    <w:p w:rsidR="003D3CC3" w:rsidRPr="0064106A" w:rsidRDefault="003D3CC3" w:rsidP="003D3CC3">
      <w:pPr>
        <w:pStyle w:val="a6"/>
        <w:ind w:right="141"/>
      </w:pPr>
    </w:p>
    <w:p w:rsidR="003D3CC3" w:rsidRPr="0064106A" w:rsidRDefault="003D3CC3" w:rsidP="003D3CC3">
      <w:pPr>
        <w:pStyle w:val="a6"/>
        <w:ind w:right="141"/>
        <w:rPr>
          <w:i/>
        </w:rPr>
      </w:pPr>
    </w:p>
    <w:p w:rsidR="003D3CC3" w:rsidRPr="0064106A" w:rsidRDefault="003D3CC3" w:rsidP="003D3CC3">
      <w:pPr>
        <w:pStyle w:val="a6"/>
        <w:ind w:right="141"/>
        <w:rPr>
          <w:i/>
        </w:rPr>
      </w:pPr>
    </w:p>
    <w:p w:rsidR="003D3CC3" w:rsidRPr="0064106A" w:rsidRDefault="003D3CC3" w:rsidP="003D3CC3">
      <w:pPr>
        <w:pStyle w:val="a6"/>
        <w:ind w:right="141"/>
        <w:rPr>
          <w:color w:val="FF0000"/>
        </w:rPr>
      </w:pPr>
    </w:p>
    <w:p w:rsidR="003D3CC3" w:rsidRDefault="003D3CC3" w:rsidP="003D3CC3">
      <w:pPr>
        <w:pStyle w:val="a6"/>
        <w:ind w:right="141"/>
      </w:pPr>
    </w:p>
    <w:p w:rsidR="003D3CC3" w:rsidRPr="0064106A" w:rsidRDefault="003D3CC3" w:rsidP="003D3CC3">
      <w:pPr>
        <w:pStyle w:val="a6"/>
        <w:ind w:right="141"/>
      </w:pPr>
    </w:p>
    <w:p w:rsidR="003D3CC3" w:rsidRPr="0043662B" w:rsidRDefault="003D3CC3" w:rsidP="003D3CC3">
      <w:pPr>
        <w:pStyle w:val="a6"/>
        <w:ind w:right="141"/>
        <w:jc w:val="center"/>
        <w:rPr>
          <w:sz w:val="28"/>
          <w:szCs w:val="28"/>
        </w:rPr>
      </w:pPr>
    </w:p>
    <w:p w:rsidR="003D3CC3" w:rsidRPr="0043662B" w:rsidRDefault="0090243B" w:rsidP="003D3CC3">
      <w:pPr>
        <w:pStyle w:val="a6"/>
        <w:ind w:right="141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Сундушникова</w:t>
      </w:r>
      <w:proofErr w:type="spellEnd"/>
      <w:r>
        <w:rPr>
          <w:sz w:val="28"/>
          <w:szCs w:val="28"/>
        </w:rPr>
        <w:t xml:space="preserve"> Т.Н</w:t>
      </w:r>
      <w:r w:rsidR="003D3CC3">
        <w:rPr>
          <w:sz w:val="28"/>
          <w:szCs w:val="28"/>
        </w:rPr>
        <w:t>.</w:t>
      </w:r>
      <w:r w:rsidR="003D3CC3" w:rsidRPr="0043662B">
        <w:rPr>
          <w:sz w:val="28"/>
          <w:szCs w:val="28"/>
        </w:rPr>
        <w:t>,</w:t>
      </w:r>
    </w:p>
    <w:p w:rsidR="003D3CC3" w:rsidRPr="0043662B" w:rsidRDefault="003D3CC3" w:rsidP="003D3CC3">
      <w:pPr>
        <w:pStyle w:val="a6"/>
        <w:ind w:right="141"/>
        <w:jc w:val="right"/>
        <w:rPr>
          <w:sz w:val="28"/>
          <w:szCs w:val="28"/>
        </w:rPr>
      </w:pPr>
      <w:r w:rsidRPr="0043662B">
        <w:rPr>
          <w:sz w:val="28"/>
          <w:szCs w:val="28"/>
        </w:rPr>
        <w:t xml:space="preserve">                                    учитель русского языка и литературы </w:t>
      </w:r>
    </w:p>
    <w:p w:rsidR="003D3CC3" w:rsidRPr="0043662B" w:rsidRDefault="003D3CC3" w:rsidP="003D3CC3">
      <w:pPr>
        <w:pStyle w:val="a6"/>
        <w:ind w:right="141"/>
        <w:rPr>
          <w:sz w:val="28"/>
          <w:szCs w:val="28"/>
        </w:rPr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pStyle w:val="a6"/>
        <w:ind w:right="141"/>
      </w:pPr>
    </w:p>
    <w:p w:rsidR="003D3CC3" w:rsidRDefault="003D3CC3" w:rsidP="003D3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4A13" w:rsidRDefault="00974A13" w:rsidP="003D3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4A13" w:rsidRDefault="00974A13" w:rsidP="003D3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74A13" w:rsidRDefault="00974A13" w:rsidP="003D3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3CC3" w:rsidRPr="008E6F9C" w:rsidRDefault="003D3CC3" w:rsidP="003D3C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3CC3" w:rsidRPr="008E6F9C" w:rsidRDefault="003D3CC3" w:rsidP="003D3CC3">
      <w:pPr>
        <w:jc w:val="center"/>
        <w:rPr>
          <w:rFonts w:ascii="Times New Roman" w:hAnsi="Times New Roman" w:cs="Times New Roman"/>
          <w:sz w:val="28"/>
          <w:szCs w:val="28"/>
        </w:rPr>
      </w:pPr>
      <w:r w:rsidRPr="008E6F9C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8E6F9C">
        <w:rPr>
          <w:rFonts w:ascii="Times New Roman" w:hAnsi="Times New Roman" w:cs="Times New Roman"/>
          <w:sz w:val="28"/>
          <w:szCs w:val="28"/>
        </w:rPr>
        <w:t>Луковецкий</w:t>
      </w:r>
      <w:proofErr w:type="spellEnd"/>
    </w:p>
    <w:p w:rsidR="003D3CC3" w:rsidRPr="00974A13" w:rsidRDefault="003D3CC3" w:rsidP="00974A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61D03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D3CC3" w:rsidRDefault="003D3CC3" w:rsidP="007D3B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27DB" w:rsidRDefault="00160201" w:rsidP="00954FA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20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60201" w:rsidRPr="00160201" w:rsidRDefault="00160201" w:rsidP="00954FA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EAF" w:rsidRDefault="00160201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01">
        <w:rPr>
          <w:rFonts w:ascii="Times New Roman" w:hAnsi="Times New Roman" w:cs="Times New Roman"/>
          <w:b/>
          <w:sz w:val="28"/>
          <w:szCs w:val="28"/>
        </w:rPr>
        <w:t>Нормативные документы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C1077">
        <w:rPr>
          <w:rFonts w:ascii="Times New Roman" w:hAnsi="Times New Roman" w:cs="Times New Roman"/>
          <w:sz w:val="28"/>
          <w:szCs w:val="28"/>
        </w:rPr>
        <w:t xml:space="preserve">Примерная </w:t>
      </w:r>
      <w:r w:rsidR="008C1077" w:rsidRPr="008C1077">
        <w:rPr>
          <w:rFonts w:ascii="Times New Roman" w:hAnsi="Times New Roman" w:cs="Times New Roman"/>
          <w:sz w:val="28"/>
          <w:szCs w:val="28"/>
        </w:rPr>
        <w:t>программа по учебному пре</w:t>
      </w:r>
      <w:r w:rsidR="008C1077" w:rsidRPr="008C1077">
        <w:rPr>
          <w:rFonts w:ascii="Times New Roman" w:hAnsi="Times New Roman" w:cs="Times New Roman"/>
          <w:sz w:val="28"/>
          <w:szCs w:val="28"/>
        </w:rPr>
        <w:t>д</w:t>
      </w:r>
      <w:r w:rsidR="008C1077" w:rsidRPr="008C1077">
        <w:rPr>
          <w:rFonts w:ascii="Times New Roman" w:hAnsi="Times New Roman" w:cs="Times New Roman"/>
          <w:sz w:val="28"/>
          <w:szCs w:val="28"/>
        </w:rPr>
        <w:t>мету «</w:t>
      </w:r>
      <w:r w:rsidR="009140EF">
        <w:rPr>
          <w:rFonts w:ascii="Times New Roman" w:hAnsi="Times New Roman" w:cs="Times New Roman"/>
          <w:sz w:val="28"/>
          <w:szCs w:val="28"/>
        </w:rPr>
        <w:t>Родная литература</w:t>
      </w:r>
      <w:r w:rsidR="0042426C">
        <w:rPr>
          <w:rFonts w:ascii="Times New Roman" w:hAnsi="Times New Roman" w:cs="Times New Roman"/>
          <w:sz w:val="28"/>
          <w:szCs w:val="28"/>
        </w:rPr>
        <w:t xml:space="preserve"> (русская)</w:t>
      </w:r>
      <w:r w:rsidR="008C1077" w:rsidRPr="008C1077">
        <w:rPr>
          <w:rFonts w:ascii="Times New Roman" w:hAnsi="Times New Roman" w:cs="Times New Roman"/>
          <w:sz w:val="28"/>
          <w:szCs w:val="28"/>
        </w:rPr>
        <w:t xml:space="preserve">» для </w:t>
      </w:r>
      <w:r w:rsidR="008C1077">
        <w:rPr>
          <w:rFonts w:ascii="Times New Roman" w:hAnsi="Times New Roman" w:cs="Times New Roman"/>
          <w:sz w:val="28"/>
          <w:szCs w:val="28"/>
        </w:rPr>
        <w:t>образовательных организаций А</w:t>
      </w:r>
      <w:r w:rsidR="008C1077">
        <w:rPr>
          <w:rFonts w:ascii="Times New Roman" w:hAnsi="Times New Roman" w:cs="Times New Roman"/>
          <w:sz w:val="28"/>
          <w:szCs w:val="28"/>
        </w:rPr>
        <w:t>р</w:t>
      </w:r>
      <w:r w:rsidR="008C1077">
        <w:rPr>
          <w:rFonts w:ascii="Times New Roman" w:hAnsi="Times New Roman" w:cs="Times New Roman"/>
          <w:sz w:val="28"/>
          <w:szCs w:val="28"/>
        </w:rPr>
        <w:t xml:space="preserve">хангельской области </w:t>
      </w:r>
      <w:r w:rsidR="008C1077" w:rsidRPr="008C1077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954EAF">
        <w:rPr>
          <w:rFonts w:ascii="Times New Roman" w:hAnsi="Times New Roman" w:cs="Times New Roman"/>
          <w:sz w:val="28"/>
          <w:szCs w:val="28"/>
        </w:rPr>
        <w:t xml:space="preserve">с учётом </w:t>
      </w:r>
    </w:p>
    <w:p w:rsidR="00954EAF" w:rsidRDefault="008C1077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0EF">
        <w:rPr>
          <w:rFonts w:ascii="Times New Roman" w:hAnsi="Times New Roman" w:cs="Times New Roman"/>
          <w:sz w:val="28"/>
          <w:szCs w:val="28"/>
        </w:rPr>
        <w:t>Федерального закона от 29 декабря 2012 г. №273-ФЗ «Об образовании в Российской Федерации»</w:t>
      </w:r>
      <w:r w:rsidR="009140EF" w:rsidRPr="009140EF">
        <w:rPr>
          <w:rFonts w:ascii="Times New Roman" w:hAnsi="Times New Roman" w:cs="Times New Roman"/>
          <w:sz w:val="28"/>
          <w:szCs w:val="28"/>
        </w:rPr>
        <w:t xml:space="preserve"> (в действующей редакции)</w:t>
      </w:r>
      <w:r w:rsidR="00954EAF">
        <w:rPr>
          <w:rFonts w:ascii="Times New Roman" w:hAnsi="Times New Roman" w:cs="Times New Roman"/>
          <w:sz w:val="28"/>
          <w:szCs w:val="28"/>
        </w:rPr>
        <w:t>;</w:t>
      </w:r>
    </w:p>
    <w:p w:rsidR="00954EAF" w:rsidRDefault="00954EAF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EAF">
        <w:rPr>
          <w:rFonts w:ascii="Times New Roman" w:hAnsi="Times New Roman" w:cs="Times New Roman"/>
          <w:sz w:val="28"/>
          <w:szCs w:val="28"/>
        </w:rPr>
        <w:t xml:space="preserve">Приказа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 (в редакции приказа </w:t>
      </w:r>
      <w:proofErr w:type="spellStart"/>
      <w:r w:rsidRPr="00954EA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54EAF">
        <w:rPr>
          <w:rFonts w:ascii="Times New Roman" w:hAnsi="Times New Roman" w:cs="Times New Roman"/>
          <w:sz w:val="28"/>
          <w:szCs w:val="28"/>
        </w:rPr>
        <w:t xml:space="preserve"> России от 31 декабря 2015 г. №1577)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4EAF" w:rsidRDefault="00954EAF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 Министерства просвещения Российской Федерации от 20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кабря 2018 года № 03-510 «О </w:t>
      </w:r>
      <w:r w:rsidR="009140EF" w:rsidRPr="009140EF">
        <w:rPr>
          <w:rFonts w:ascii="Times New Roman" w:hAnsi="Times New Roman" w:cs="Times New Roman"/>
          <w:sz w:val="28"/>
          <w:szCs w:val="28"/>
        </w:rPr>
        <w:t>методических рекомендаци</w:t>
      </w:r>
      <w:r>
        <w:rPr>
          <w:rFonts w:ascii="Times New Roman" w:hAnsi="Times New Roman" w:cs="Times New Roman"/>
          <w:sz w:val="28"/>
          <w:szCs w:val="28"/>
        </w:rPr>
        <w:t>ях</w:t>
      </w:r>
      <w:r w:rsidR="009140EF" w:rsidRPr="009140EF">
        <w:rPr>
          <w:rFonts w:ascii="Times New Roman" w:hAnsi="Times New Roman" w:cs="Times New Roman"/>
          <w:sz w:val="28"/>
          <w:szCs w:val="28"/>
        </w:rPr>
        <w:t xml:space="preserve"> по применению норм законодательства в части обеспечения возможности получения образ</w:t>
      </w:r>
      <w:r w:rsidR="009140EF" w:rsidRPr="009140EF">
        <w:rPr>
          <w:rFonts w:ascii="Times New Roman" w:hAnsi="Times New Roman" w:cs="Times New Roman"/>
          <w:sz w:val="28"/>
          <w:szCs w:val="28"/>
        </w:rPr>
        <w:t>о</w:t>
      </w:r>
      <w:r w:rsidR="009140EF" w:rsidRPr="009140EF">
        <w:rPr>
          <w:rFonts w:ascii="Times New Roman" w:hAnsi="Times New Roman" w:cs="Times New Roman"/>
          <w:sz w:val="28"/>
          <w:szCs w:val="28"/>
        </w:rPr>
        <w:t>вания на родных языках из числа языков народов</w:t>
      </w:r>
      <w:r w:rsidR="009140EF">
        <w:rPr>
          <w:rFonts w:ascii="Times New Roman" w:hAnsi="Times New Roman" w:cs="Times New Roman"/>
          <w:sz w:val="28"/>
          <w:szCs w:val="28"/>
        </w:rPr>
        <w:t xml:space="preserve"> Российской Федерации, изучения государственных языков республик Российской Федерации, в том числе русского как родного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C1077" w:rsidRPr="009140EF" w:rsidRDefault="00954EAF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Письма министерства образования и науки Архангельской области от 6 июня 2019 года № 209/02-10/4863 «О программах».</w:t>
      </w:r>
    </w:p>
    <w:p w:rsidR="001C3C88" w:rsidRDefault="00160201" w:rsidP="00503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201">
        <w:rPr>
          <w:rFonts w:ascii="Times New Roman" w:hAnsi="Times New Roman" w:cs="Times New Roman"/>
          <w:b/>
          <w:sz w:val="28"/>
          <w:szCs w:val="28"/>
        </w:rPr>
        <w:t>Организация изучения учебного предмета «Родная литература (русская)»</w:t>
      </w:r>
      <w:proofErr w:type="gramStart"/>
      <w:r w:rsidRPr="00160201">
        <w:rPr>
          <w:rFonts w:ascii="Times New Roman" w:hAnsi="Times New Roman" w:cs="Times New Roman"/>
          <w:b/>
          <w:sz w:val="28"/>
          <w:szCs w:val="28"/>
        </w:rPr>
        <w:t>.</w:t>
      </w:r>
      <w:r w:rsidR="00503AA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03AA7">
        <w:rPr>
          <w:rFonts w:ascii="Times New Roman" w:hAnsi="Times New Roman" w:cs="Times New Roman"/>
          <w:sz w:val="28"/>
          <w:szCs w:val="28"/>
        </w:rPr>
        <w:t>астоящая примерная программа по учебному предмету «Родная литература (русская)» предназначена для реализации предметной области «Родной язык и родная литература» в 9 классе общеобразовательных орган</w:t>
      </w:r>
      <w:r w:rsidR="00503AA7">
        <w:rPr>
          <w:rFonts w:ascii="Times New Roman" w:hAnsi="Times New Roman" w:cs="Times New Roman"/>
          <w:sz w:val="28"/>
          <w:szCs w:val="28"/>
        </w:rPr>
        <w:t>и</w:t>
      </w:r>
      <w:r w:rsidR="00503AA7">
        <w:rPr>
          <w:rFonts w:ascii="Times New Roman" w:hAnsi="Times New Roman" w:cs="Times New Roman"/>
          <w:sz w:val="28"/>
          <w:szCs w:val="28"/>
        </w:rPr>
        <w:t>заций Архангельской области. На основании данной примерной программы по учебному предмету «Родная литература (русская)» на уровне образов</w:t>
      </w:r>
      <w:r w:rsidR="00503AA7">
        <w:rPr>
          <w:rFonts w:ascii="Times New Roman" w:hAnsi="Times New Roman" w:cs="Times New Roman"/>
          <w:sz w:val="28"/>
          <w:szCs w:val="28"/>
        </w:rPr>
        <w:t>а</w:t>
      </w:r>
      <w:r w:rsidR="00503AA7">
        <w:rPr>
          <w:rFonts w:ascii="Times New Roman" w:hAnsi="Times New Roman" w:cs="Times New Roman"/>
          <w:sz w:val="28"/>
          <w:szCs w:val="28"/>
        </w:rPr>
        <w:t>тельной организации могут быть разработаны и утверждены соответству</w:t>
      </w:r>
      <w:r w:rsidR="00503AA7">
        <w:rPr>
          <w:rFonts w:ascii="Times New Roman" w:hAnsi="Times New Roman" w:cs="Times New Roman"/>
          <w:sz w:val="28"/>
          <w:szCs w:val="28"/>
        </w:rPr>
        <w:t>ю</w:t>
      </w:r>
      <w:r w:rsidR="00503AA7">
        <w:rPr>
          <w:rFonts w:ascii="Times New Roman" w:hAnsi="Times New Roman" w:cs="Times New Roman"/>
          <w:sz w:val="28"/>
          <w:szCs w:val="28"/>
        </w:rPr>
        <w:t>щие рабочие программы.</w:t>
      </w:r>
    </w:p>
    <w:p w:rsidR="00503AA7" w:rsidRDefault="001C3C88" w:rsidP="00503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внимание на то, что программно-методическое обеспечение учебного предмета «Родная литература (русская)» на региональном уровне разрабатывается последовательно. </w:t>
      </w:r>
      <w:proofErr w:type="gramStart"/>
      <w:r w:rsidR="00224F4F">
        <w:rPr>
          <w:rFonts w:ascii="Times New Roman" w:hAnsi="Times New Roman" w:cs="Times New Roman"/>
          <w:sz w:val="28"/>
          <w:szCs w:val="28"/>
        </w:rPr>
        <w:t>Выбранный – последовательный – подход обусловлен тем, что р</w:t>
      </w:r>
      <w:r>
        <w:rPr>
          <w:rFonts w:ascii="Times New Roman" w:hAnsi="Times New Roman" w:cs="Times New Roman"/>
          <w:sz w:val="28"/>
          <w:szCs w:val="28"/>
        </w:rPr>
        <w:t>азработка программ и методического обеспечения по данной предметной области</w:t>
      </w:r>
      <w:r w:rsidR="00224F4F">
        <w:rPr>
          <w:rFonts w:ascii="Times New Roman" w:hAnsi="Times New Roman" w:cs="Times New Roman"/>
          <w:sz w:val="28"/>
          <w:szCs w:val="28"/>
        </w:rPr>
        <w:t xml:space="preserve">, по нашему глубокому убеждению, </w:t>
      </w:r>
      <w:r>
        <w:rPr>
          <w:rFonts w:ascii="Times New Roman" w:hAnsi="Times New Roman" w:cs="Times New Roman"/>
          <w:sz w:val="28"/>
          <w:szCs w:val="28"/>
        </w:rPr>
        <w:t>должна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носиться не только с постоянным обновлением</w:t>
      </w:r>
      <w:r w:rsidR="00224F4F">
        <w:rPr>
          <w:rFonts w:ascii="Times New Roman" w:hAnsi="Times New Roman" w:cs="Times New Roman"/>
          <w:sz w:val="28"/>
          <w:szCs w:val="28"/>
        </w:rPr>
        <w:t xml:space="preserve"> / реализацией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документов по русскому языку и литературе, но и с </w:t>
      </w:r>
      <w:r w:rsidR="00224F4F">
        <w:rPr>
          <w:rFonts w:ascii="Times New Roman" w:hAnsi="Times New Roman" w:cs="Times New Roman"/>
          <w:sz w:val="28"/>
          <w:szCs w:val="28"/>
        </w:rPr>
        <w:t xml:space="preserve">бережным, </w:t>
      </w:r>
      <w:r>
        <w:rPr>
          <w:rFonts w:ascii="Times New Roman" w:hAnsi="Times New Roman" w:cs="Times New Roman"/>
          <w:sz w:val="28"/>
          <w:szCs w:val="28"/>
        </w:rPr>
        <w:t xml:space="preserve">вдумчивым отношением </w:t>
      </w:r>
      <w:r w:rsidR="00224F4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к содержанию</w:t>
      </w:r>
      <w:r w:rsidR="00224F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методике преподавания русского языка и лит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ратуры</w:t>
      </w:r>
      <w:r w:rsidR="00224F4F">
        <w:rPr>
          <w:rFonts w:ascii="Times New Roman" w:hAnsi="Times New Roman" w:cs="Times New Roman"/>
          <w:sz w:val="28"/>
          <w:szCs w:val="28"/>
        </w:rPr>
        <w:t xml:space="preserve"> в регионе, с </w:t>
      </w:r>
      <w:r w:rsidR="00E84FE6">
        <w:rPr>
          <w:rFonts w:ascii="Times New Roman" w:hAnsi="Times New Roman" w:cs="Times New Roman"/>
          <w:sz w:val="28"/>
          <w:szCs w:val="28"/>
        </w:rPr>
        <w:t xml:space="preserve">особым </w:t>
      </w:r>
      <w:r w:rsidR="00224F4F">
        <w:rPr>
          <w:rFonts w:ascii="Times New Roman" w:hAnsi="Times New Roman" w:cs="Times New Roman"/>
          <w:sz w:val="28"/>
          <w:szCs w:val="28"/>
        </w:rPr>
        <w:t xml:space="preserve">уважением к </w:t>
      </w:r>
      <w:r w:rsidR="0042426C">
        <w:rPr>
          <w:rFonts w:ascii="Times New Roman" w:hAnsi="Times New Roman" w:cs="Times New Roman"/>
          <w:sz w:val="28"/>
          <w:szCs w:val="28"/>
        </w:rPr>
        <w:t xml:space="preserve">сложившейся, </w:t>
      </w:r>
      <w:r w:rsidR="00224F4F">
        <w:rPr>
          <w:rFonts w:ascii="Times New Roman" w:hAnsi="Times New Roman" w:cs="Times New Roman"/>
          <w:sz w:val="28"/>
          <w:szCs w:val="28"/>
        </w:rPr>
        <w:t>эффективной и д</w:t>
      </w:r>
      <w:r w:rsidR="00224F4F">
        <w:rPr>
          <w:rFonts w:ascii="Times New Roman" w:hAnsi="Times New Roman" w:cs="Times New Roman"/>
          <w:sz w:val="28"/>
          <w:szCs w:val="28"/>
        </w:rPr>
        <w:t>о</w:t>
      </w:r>
      <w:r w:rsidR="00224F4F">
        <w:rPr>
          <w:rFonts w:ascii="Times New Roman" w:hAnsi="Times New Roman" w:cs="Times New Roman"/>
          <w:sz w:val="28"/>
          <w:szCs w:val="28"/>
        </w:rPr>
        <w:t>статочно успешной</w:t>
      </w:r>
      <w:proofErr w:type="gramEnd"/>
      <w:r w:rsidR="00224F4F">
        <w:rPr>
          <w:rFonts w:ascii="Times New Roman" w:hAnsi="Times New Roman" w:cs="Times New Roman"/>
          <w:sz w:val="28"/>
          <w:szCs w:val="28"/>
        </w:rPr>
        <w:t xml:space="preserve"> практик</w:t>
      </w:r>
      <w:r w:rsidR="00E84FE6">
        <w:rPr>
          <w:rFonts w:ascii="Times New Roman" w:hAnsi="Times New Roman" w:cs="Times New Roman"/>
          <w:sz w:val="28"/>
          <w:szCs w:val="28"/>
        </w:rPr>
        <w:t>е</w:t>
      </w:r>
      <w:r w:rsidR="00224F4F">
        <w:rPr>
          <w:rFonts w:ascii="Times New Roman" w:hAnsi="Times New Roman" w:cs="Times New Roman"/>
          <w:sz w:val="28"/>
          <w:szCs w:val="28"/>
        </w:rPr>
        <w:t xml:space="preserve"> работы школьных учителей русского языка и литературы в Архангельской области.</w:t>
      </w:r>
    </w:p>
    <w:p w:rsidR="00126B44" w:rsidRDefault="00503AA7" w:rsidP="00503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программа по учебному предмету «Родная литература (ру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ская</w:t>
      </w:r>
      <w:r w:rsidR="0042426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 рассчитана на 17 учебных часов</w:t>
      </w:r>
      <w:r w:rsidR="00954FA3">
        <w:rPr>
          <w:rStyle w:val="ab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. Образовательная организация вправе </w:t>
      </w:r>
      <w:r w:rsidR="00126B44">
        <w:rPr>
          <w:rFonts w:ascii="Times New Roman" w:hAnsi="Times New Roman" w:cs="Times New Roman"/>
          <w:sz w:val="28"/>
          <w:szCs w:val="28"/>
        </w:rPr>
        <w:lastRenderedPageBreak/>
        <w:t>устанавливать большее количество учебных часов, отводимых на изучение этого предмета; меньшее количество учебных часов не позволит в необход</w:t>
      </w:r>
      <w:r w:rsidR="00126B44">
        <w:rPr>
          <w:rFonts w:ascii="Times New Roman" w:hAnsi="Times New Roman" w:cs="Times New Roman"/>
          <w:sz w:val="28"/>
          <w:szCs w:val="28"/>
        </w:rPr>
        <w:t>и</w:t>
      </w:r>
      <w:r w:rsidR="00126B44">
        <w:rPr>
          <w:rFonts w:ascii="Times New Roman" w:hAnsi="Times New Roman" w:cs="Times New Roman"/>
          <w:sz w:val="28"/>
          <w:szCs w:val="28"/>
        </w:rPr>
        <w:t>мой мере реализовать содержание, поэтому устанавливать меньшее колич</w:t>
      </w:r>
      <w:r w:rsidR="00126B44">
        <w:rPr>
          <w:rFonts w:ascii="Times New Roman" w:hAnsi="Times New Roman" w:cs="Times New Roman"/>
          <w:sz w:val="28"/>
          <w:szCs w:val="28"/>
        </w:rPr>
        <w:t>е</w:t>
      </w:r>
      <w:r w:rsidR="00126B44">
        <w:rPr>
          <w:rFonts w:ascii="Times New Roman" w:hAnsi="Times New Roman" w:cs="Times New Roman"/>
          <w:sz w:val="28"/>
          <w:szCs w:val="28"/>
        </w:rPr>
        <w:t xml:space="preserve">ство часов не </w:t>
      </w:r>
      <w:r w:rsidR="00AD355B">
        <w:rPr>
          <w:rFonts w:ascii="Times New Roman" w:hAnsi="Times New Roman" w:cs="Times New Roman"/>
          <w:sz w:val="28"/>
          <w:szCs w:val="28"/>
        </w:rPr>
        <w:t>рекомендуется</w:t>
      </w:r>
      <w:r w:rsidR="00126B44">
        <w:rPr>
          <w:rFonts w:ascii="Times New Roman" w:hAnsi="Times New Roman" w:cs="Times New Roman"/>
          <w:sz w:val="28"/>
          <w:szCs w:val="28"/>
        </w:rPr>
        <w:t>.</w:t>
      </w:r>
    </w:p>
    <w:p w:rsidR="005C7458" w:rsidRDefault="00126B44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учебных часов по учебному предмету «Родная лит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ратура (русская)», предлагаемое в примерной программе, включает в себя все учебные часы и основные содержательные идеи, традиционно реализуемые в общеобразовательных организациях Архангельской области как регионал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ное содержание по учебному предмету «Литература». Исходя из этого, в том случае, если в 9 классе общеобразовательных организаций Архангельской области предусмотрено изучение учебного предмета «Родная литература (русская)», нецелесообразно дополнительно включать региональное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жание в содержание рабочих программ по учебному предмету «Литература»</w:t>
      </w:r>
      <w:r w:rsidR="00160201">
        <w:rPr>
          <w:rFonts w:ascii="Times New Roman" w:hAnsi="Times New Roman" w:cs="Times New Roman"/>
          <w:sz w:val="28"/>
          <w:szCs w:val="28"/>
        </w:rPr>
        <w:t xml:space="preserve"> в 9 классе.</w:t>
      </w:r>
    </w:p>
    <w:p w:rsidR="00AD355B" w:rsidRDefault="00AD355B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изучение предмета «Родная литература (русская)» в 9 классе не предполагает «дублирования» / углублённого изучения иного учебного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держания из основного курса литературы. Например, не предусматривается «перенос» уроков внеклассного чтения или развития речи, уроков по теории литературы, аудиторных контрольных, творческих работ по литературе из одной дисциплины в другую. Учебный предмет «Родная литература (ру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ская)» в Архангельской области</w:t>
      </w:r>
      <w:r w:rsidR="0042426C">
        <w:rPr>
          <w:rFonts w:ascii="Times New Roman" w:hAnsi="Times New Roman" w:cs="Times New Roman"/>
          <w:sz w:val="28"/>
          <w:szCs w:val="28"/>
        </w:rPr>
        <w:t>, согласно настоящей программе,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ориентир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на изучение литературы Севера, а не на </w:t>
      </w:r>
      <w:r w:rsidR="00D001E8">
        <w:rPr>
          <w:rFonts w:ascii="Times New Roman" w:hAnsi="Times New Roman" w:cs="Times New Roman"/>
          <w:sz w:val="28"/>
          <w:szCs w:val="28"/>
        </w:rPr>
        <w:t>реализацию допо</w:t>
      </w:r>
      <w:r w:rsidR="00D001E8">
        <w:rPr>
          <w:rFonts w:ascii="Times New Roman" w:hAnsi="Times New Roman" w:cs="Times New Roman"/>
          <w:sz w:val="28"/>
          <w:szCs w:val="28"/>
        </w:rPr>
        <w:t>л</w:t>
      </w:r>
      <w:r w:rsidR="00D001E8">
        <w:rPr>
          <w:rFonts w:ascii="Times New Roman" w:hAnsi="Times New Roman" w:cs="Times New Roman"/>
          <w:sz w:val="28"/>
          <w:szCs w:val="28"/>
        </w:rPr>
        <w:t xml:space="preserve">нительных часов для </w:t>
      </w:r>
      <w:r w:rsidR="005B6CA4">
        <w:rPr>
          <w:rFonts w:ascii="Times New Roman" w:hAnsi="Times New Roman" w:cs="Times New Roman"/>
          <w:sz w:val="28"/>
          <w:szCs w:val="28"/>
        </w:rPr>
        <w:t xml:space="preserve">изучения </w:t>
      </w:r>
      <w:r w:rsidR="00D001E8">
        <w:rPr>
          <w:rFonts w:ascii="Times New Roman" w:hAnsi="Times New Roman" w:cs="Times New Roman"/>
          <w:sz w:val="28"/>
          <w:szCs w:val="28"/>
        </w:rPr>
        <w:t>учебного предмета «Литература».</w:t>
      </w:r>
    </w:p>
    <w:p w:rsidR="00D001E8" w:rsidRDefault="0042426C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способы изучения учебного предмета «Родная литература (русская)» определяются образовательной организацией /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учителемсамосто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Содержание этой дисциплины можно изучать отдельным «</w:t>
      </w:r>
      <w:r w:rsidR="005B6CA4">
        <w:rPr>
          <w:rFonts w:ascii="Times New Roman" w:hAnsi="Times New Roman" w:cs="Times New Roman"/>
          <w:sz w:val="28"/>
          <w:szCs w:val="28"/>
        </w:rPr>
        <w:t>блоком</w:t>
      </w:r>
      <w:r>
        <w:rPr>
          <w:rFonts w:ascii="Times New Roman" w:hAnsi="Times New Roman" w:cs="Times New Roman"/>
          <w:sz w:val="28"/>
          <w:szCs w:val="28"/>
        </w:rPr>
        <w:t>», подразумевающим реализацию всех 17-ти учебных часов сразу, можно выб</w:t>
      </w:r>
      <w:r w:rsidR="009F74A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рать </w:t>
      </w:r>
      <w:r w:rsidR="00C324AA">
        <w:rPr>
          <w:rFonts w:ascii="Times New Roman" w:hAnsi="Times New Roman" w:cs="Times New Roman"/>
          <w:sz w:val="28"/>
          <w:szCs w:val="28"/>
        </w:rPr>
        <w:t>сквозное (</w:t>
      </w:r>
      <w:r>
        <w:rPr>
          <w:rFonts w:ascii="Times New Roman" w:hAnsi="Times New Roman" w:cs="Times New Roman"/>
          <w:sz w:val="28"/>
          <w:szCs w:val="28"/>
        </w:rPr>
        <w:t>«рассредоточенное»</w:t>
      </w:r>
      <w:proofErr w:type="gramStart"/>
      <w:r w:rsidR="00C324AA">
        <w:rPr>
          <w:rFonts w:ascii="Times New Roman" w:hAnsi="Times New Roman" w:cs="Times New Roman"/>
          <w:sz w:val="28"/>
          <w:szCs w:val="28"/>
        </w:rPr>
        <w:t>)</w:t>
      </w:r>
      <w:r w:rsidR="009F74A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F74A3">
        <w:rPr>
          <w:rFonts w:ascii="Times New Roman" w:hAnsi="Times New Roman" w:cs="Times New Roman"/>
          <w:sz w:val="28"/>
          <w:szCs w:val="28"/>
        </w:rPr>
        <w:t xml:space="preserve">зучение </w:t>
      </w:r>
      <w:r w:rsidR="005B6CA4">
        <w:rPr>
          <w:rFonts w:ascii="Times New Roman" w:hAnsi="Times New Roman" w:cs="Times New Roman"/>
          <w:sz w:val="28"/>
          <w:szCs w:val="28"/>
        </w:rPr>
        <w:t xml:space="preserve">курса </w:t>
      </w:r>
      <w:r w:rsidR="009F74A3">
        <w:rPr>
          <w:rFonts w:ascii="Times New Roman" w:hAnsi="Times New Roman" w:cs="Times New Roman"/>
          <w:sz w:val="28"/>
          <w:szCs w:val="28"/>
        </w:rPr>
        <w:t>в течение всего учебного года</w:t>
      </w:r>
      <w:r>
        <w:rPr>
          <w:rFonts w:ascii="Times New Roman" w:hAnsi="Times New Roman" w:cs="Times New Roman"/>
          <w:sz w:val="28"/>
          <w:szCs w:val="28"/>
        </w:rPr>
        <w:t>, «увязывая» содержание учебного предмета «Родная литература (ру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ская)» с тематикой основного курса литературы, можно выбрать иной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соб, который представляется учителю более целесообразным</w:t>
      </w:r>
      <w:r w:rsidR="00AD1771">
        <w:rPr>
          <w:rFonts w:ascii="Times New Roman" w:hAnsi="Times New Roman" w:cs="Times New Roman"/>
          <w:sz w:val="28"/>
          <w:szCs w:val="28"/>
        </w:rPr>
        <w:t>, исходя из предлагаемых образовательной организацией условий.</w:t>
      </w:r>
      <w:r w:rsidR="00C324AA">
        <w:rPr>
          <w:rFonts w:ascii="Times New Roman" w:hAnsi="Times New Roman" w:cs="Times New Roman"/>
          <w:sz w:val="28"/>
          <w:szCs w:val="28"/>
        </w:rPr>
        <w:t xml:space="preserve"> При любом способе изучения количество отведённых примерной программой учебных часов в</w:t>
      </w:r>
      <w:r w:rsidR="00C324AA">
        <w:rPr>
          <w:rFonts w:ascii="Times New Roman" w:hAnsi="Times New Roman" w:cs="Times New Roman"/>
          <w:sz w:val="28"/>
          <w:szCs w:val="28"/>
        </w:rPr>
        <w:t>ы</w:t>
      </w:r>
      <w:r w:rsidR="00C324AA">
        <w:rPr>
          <w:rFonts w:ascii="Times New Roman" w:hAnsi="Times New Roman" w:cs="Times New Roman"/>
          <w:sz w:val="28"/>
          <w:szCs w:val="28"/>
        </w:rPr>
        <w:t>держивается полностью.</w:t>
      </w:r>
    </w:p>
    <w:p w:rsidR="00A21212" w:rsidRDefault="00A21212" w:rsidP="00A212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1212">
        <w:rPr>
          <w:rFonts w:ascii="Times New Roman" w:hAnsi="Times New Roman" w:cs="Times New Roman"/>
          <w:b/>
          <w:sz w:val="28"/>
          <w:szCs w:val="28"/>
        </w:rPr>
        <w:t>Цель учебного предмета «Родная литература (русская)».</w:t>
      </w:r>
      <w:r>
        <w:rPr>
          <w:rFonts w:ascii="Times New Roman" w:hAnsi="Times New Roman" w:cs="Times New Roman"/>
          <w:sz w:val="28"/>
          <w:szCs w:val="28"/>
        </w:rPr>
        <w:t xml:space="preserve"> Комплек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ная цель литературного образования обучающихся в контексте ФГОС в настоящее время раскрывается в примерной основной образовательной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грамме основного общего образования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. В этом смысле целевые установки учебного предмета «Родная литература (русская)» напрямую коррелируются с целями изучения литературы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целом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образом, изучение литературы Севера на уровне основного общего образования направлено прежде всего на </w:t>
      </w: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447999" w:rsidRPr="000D61DF">
        <w:rPr>
          <w:rFonts w:ascii="Times New Roman" w:hAnsi="Times New Roman"/>
          <w:sz w:val="28"/>
          <w:szCs w:val="28"/>
        </w:rPr>
        <w:t>формирование потребности в качественном чтении, культуры читательского восприятия и понимания литературных тексто</w:t>
      </w:r>
      <w:r w:rsidR="00447999">
        <w:rPr>
          <w:rFonts w:ascii="Times New Roman" w:hAnsi="Times New Roman"/>
          <w:sz w:val="28"/>
          <w:szCs w:val="28"/>
        </w:rPr>
        <w:t>в» регионального содержания.</w:t>
      </w:r>
    </w:p>
    <w:p w:rsidR="004842CD" w:rsidRDefault="004842CD" w:rsidP="00A2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85C" w:rsidRPr="003F2E7D" w:rsidRDefault="006C685C" w:rsidP="006C685C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b w:val="0"/>
          <w:color w:val="000000"/>
          <w:sz w:val="20"/>
          <w:szCs w:val="20"/>
        </w:rPr>
      </w:pPr>
      <w:bookmarkStart w:id="0" w:name="_TOC_250017"/>
      <w:bookmarkStart w:id="1" w:name="_Toc106462902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</w:t>
      </w:r>
      <w:r w:rsidRPr="003F2E7D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УЧЕБНОГО </w:t>
      </w:r>
      <w:bookmarkEnd w:id="0"/>
      <w:r w:rsidRPr="003F2E7D">
        <w:rPr>
          <w:rFonts w:ascii="Times New Roman" w:hAnsi="Times New Roman" w:cs="Times New Roman"/>
          <w:color w:val="000000"/>
          <w:sz w:val="20"/>
          <w:szCs w:val="20"/>
        </w:rPr>
        <w:t>ПРЕДМЕТА</w:t>
      </w:r>
      <w:bookmarkStart w:id="2" w:name="_TOC_250016"/>
      <w:proofErr w:type="gramStart"/>
      <w:r w:rsidRPr="003F2E7D">
        <w:rPr>
          <w:rFonts w:ascii="Times New Roman" w:hAnsi="Times New Roman" w:cs="Times New Roman"/>
          <w:color w:val="000000"/>
          <w:sz w:val="20"/>
          <w:szCs w:val="20"/>
        </w:rPr>
        <w:t>«Р</w:t>
      </w:r>
      <w:proofErr w:type="gramEnd"/>
      <w:r w:rsidRPr="003F2E7D">
        <w:rPr>
          <w:rFonts w:ascii="Times New Roman" w:hAnsi="Times New Roman" w:cs="Times New Roman"/>
          <w:color w:val="000000"/>
          <w:sz w:val="20"/>
          <w:szCs w:val="20"/>
        </w:rPr>
        <w:t xml:space="preserve">ОДНАЯ ЛИТЕРАТУРА </w:t>
      </w:r>
      <w:bookmarkEnd w:id="2"/>
      <w:r w:rsidRPr="003F2E7D">
        <w:rPr>
          <w:rFonts w:ascii="Times New Roman" w:hAnsi="Times New Roman" w:cs="Times New Roman"/>
          <w:color w:val="000000"/>
          <w:sz w:val="20"/>
          <w:szCs w:val="20"/>
        </w:rPr>
        <w:t>(РУССКАЯ)»</w:t>
      </w:r>
      <w:bookmarkEnd w:id="1"/>
    </w:p>
    <w:p w:rsidR="006C685C" w:rsidRDefault="006C685C" w:rsidP="00A2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85C" w:rsidRDefault="006C685C" w:rsidP="006C68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7F9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6C685C" w:rsidRDefault="006C685C" w:rsidP="006C685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685C" w:rsidRDefault="006C685C" w:rsidP="006C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Содержание примерной программы по учебному предмету «Родная 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тература (русская)» базируется на традиционном для Архангельской области региональном содержании по учебному предмету «Литература» для 9 кла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са</w:t>
      </w:r>
      <w:r>
        <w:rPr>
          <w:rStyle w:val="ab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. Региональное содержание в настоящей программе незначительно расш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рено и дополнено с учётом результатов государственной итоговой аттестации по литературе в форме основного государственного экзамена.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основе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держания учебного предмета «Родная литература (русская)»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чтение и те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стуальное изучение художественных произведений литературы Севера.</w:t>
      </w:r>
    </w:p>
    <w:p w:rsidR="006C685C" w:rsidRDefault="006C685C" w:rsidP="006C685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685C" w:rsidRPr="00CD74A5" w:rsidRDefault="006C685C" w:rsidP="006C685C">
      <w:pPr>
        <w:pStyle w:val="a6"/>
        <w:ind w:right="141"/>
        <w:rPr>
          <w:sz w:val="28"/>
          <w:szCs w:val="28"/>
        </w:rPr>
      </w:pPr>
      <w:r w:rsidRPr="00EE50C7">
        <w:rPr>
          <w:sz w:val="28"/>
          <w:szCs w:val="28"/>
        </w:rPr>
        <w:t xml:space="preserve">Данная программа рассчитана на </w:t>
      </w:r>
      <w:r>
        <w:rPr>
          <w:b/>
          <w:sz w:val="28"/>
          <w:szCs w:val="28"/>
        </w:rPr>
        <w:t>17</w:t>
      </w:r>
      <w:r w:rsidRPr="00EE50C7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</w:t>
      </w:r>
      <w:r w:rsidRPr="00EE50C7">
        <w:rPr>
          <w:sz w:val="28"/>
          <w:szCs w:val="28"/>
        </w:rPr>
        <w:t xml:space="preserve"> и предназначена для реализации в </w:t>
      </w:r>
      <w:r w:rsidRPr="00EE50C7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23</w:t>
      </w:r>
      <w:r w:rsidRPr="00EE50C7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4</w:t>
      </w:r>
      <w:r w:rsidRPr="00EE50C7">
        <w:rPr>
          <w:sz w:val="28"/>
          <w:szCs w:val="28"/>
        </w:rPr>
        <w:t xml:space="preserve"> учебном году в </w:t>
      </w:r>
      <w:r>
        <w:rPr>
          <w:b/>
          <w:sz w:val="28"/>
          <w:szCs w:val="28"/>
        </w:rPr>
        <w:t>9</w:t>
      </w:r>
      <w:r w:rsidRPr="00EE50C7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ах</w:t>
      </w:r>
      <w:r w:rsidRPr="00EE50C7">
        <w:rPr>
          <w:sz w:val="28"/>
          <w:szCs w:val="28"/>
        </w:rPr>
        <w:t xml:space="preserve"> МБОУ «</w:t>
      </w:r>
      <w:proofErr w:type="spellStart"/>
      <w:r w:rsidRPr="00EE50C7">
        <w:rPr>
          <w:sz w:val="28"/>
          <w:szCs w:val="28"/>
        </w:rPr>
        <w:t>Луковецкая</w:t>
      </w:r>
      <w:proofErr w:type="spellEnd"/>
      <w:r w:rsidRPr="00EE50C7">
        <w:rPr>
          <w:sz w:val="28"/>
          <w:szCs w:val="28"/>
        </w:rPr>
        <w:t xml:space="preserve"> СШ</w:t>
      </w:r>
      <w:r>
        <w:rPr>
          <w:sz w:val="28"/>
          <w:szCs w:val="28"/>
        </w:rPr>
        <w:t xml:space="preserve"> имени </w:t>
      </w:r>
      <w:proofErr w:type="spellStart"/>
      <w:r>
        <w:rPr>
          <w:sz w:val="28"/>
          <w:szCs w:val="28"/>
        </w:rPr>
        <w:t>Я.В.Самоварова</w:t>
      </w:r>
      <w:proofErr w:type="spellEnd"/>
      <w:r w:rsidRPr="00EE50C7">
        <w:rPr>
          <w:sz w:val="28"/>
          <w:szCs w:val="28"/>
        </w:rPr>
        <w:t>».</w:t>
      </w:r>
    </w:p>
    <w:p w:rsidR="006C685C" w:rsidRDefault="006C685C" w:rsidP="006C685C">
      <w:pPr>
        <w:pStyle w:val="a6"/>
        <w:ind w:right="141"/>
        <w:jc w:val="center"/>
        <w:rPr>
          <w:b/>
          <w:sz w:val="28"/>
          <w:szCs w:val="28"/>
        </w:rPr>
      </w:pPr>
      <w:r w:rsidRPr="003F24F1">
        <w:rPr>
          <w:b/>
          <w:sz w:val="28"/>
          <w:szCs w:val="28"/>
        </w:rPr>
        <w:t>Содержание учеб</w:t>
      </w:r>
      <w:r>
        <w:rPr>
          <w:b/>
          <w:sz w:val="28"/>
          <w:szCs w:val="28"/>
        </w:rPr>
        <w:t>ного предмета « Родная литература (русская)</w:t>
      </w:r>
      <w:r w:rsidRPr="003F24F1">
        <w:rPr>
          <w:b/>
          <w:sz w:val="28"/>
          <w:szCs w:val="28"/>
        </w:rPr>
        <w:t xml:space="preserve">» </w:t>
      </w:r>
    </w:p>
    <w:p w:rsidR="006C685C" w:rsidRPr="003F24F1" w:rsidRDefault="006C685C" w:rsidP="00974A13">
      <w:pPr>
        <w:pStyle w:val="a6"/>
        <w:ind w:right="141"/>
        <w:jc w:val="center"/>
        <w:rPr>
          <w:b/>
          <w:sz w:val="28"/>
          <w:szCs w:val="28"/>
        </w:rPr>
      </w:pPr>
      <w:r w:rsidRPr="003F24F1">
        <w:rPr>
          <w:b/>
          <w:sz w:val="28"/>
          <w:szCs w:val="28"/>
        </w:rPr>
        <w:t>для 9 класса</w:t>
      </w:r>
    </w:p>
    <w:p w:rsidR="006C685C" w:rsidRPr="003F24F1" w:rsidRDefault="006C685C" w:rsidP="006C685C">
      <w:pPr>
        <w:pStyle w:val="a6"/>
        <w:ind w:right="141"/>
        <w:rPr>
          <w:b/>
          <w:sz w:val="28"/>
          <w:szCs w:val="28"/>
        </w:rPr>
      </w:pPr>
    </w:p>
    <w:tbl>
      <w:tblPr>
        <w:tblW w:w="0" w:type="auto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5308"/>
        <w:gridCol w:w="1713"/>
      </w:tblGrid>
      <w:tr w:rsidR="006C685C" w:rsidRPr="003F24F1" w:rsidTr="00B87E47">
        <w:trPr>
          <w:trHeight w:val="46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CD74A5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4A5">
              <w:rPr>
                <w:rFonts w:ascii="Times New Roman" w:hAnsi="Times New Roman" w:cs="Times New Roman"/>
                <w:sz w:val="28"/>
                <w:szCs w:val="28"/>
              </w:rPr>
              <w:t>Протопоп Аввакум на Севере.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CD74A5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4A5">
              <w:rPr>
                <w:rFonts w:ascii="Times New Roman" w:hAnsi="Times New Roman" w:cs="Times New Roman"/>
                <w:sz w:val="28"/>
                <w:szCs w:val="28"/>
              </w:rPr>
              <w:t>Беломорский Север – родина М.В. Лом</w:t>
            </w:r>
            <w:r w:rsidRPr="00CD74A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D74A5">
              <w:rPr>
                <w:rFonts w:ascii="Times New Roman" w:hAnsi="Times New Roman" w:cs="Times New Roman"/>
                <w:sz w:val="28"/>
                <w:szCs w:val="28"/>
              </w:rPr>
              <w:t>носова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CD74A5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D74A5">
              <w:rPr>
                <w:rFonts w:ascii="Times New Roman" w:hAnsi="Times New Roman" w:cs="Times New Roman"/>
                <w:sz w:val="28"/>
                <w:szCs w:val="28"/>
              </w:rPr>
              <w:t>А.Н. Радищев на Севере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="00B87E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CD74A5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Аудиторное сочинение №1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CD74A5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74A5">
              <w:rPr>
                <w:rFonts w:ascii="Times New Roman" w:hAnsi="Times New Roman" w:cs="Times New Roman"/>
                <w:sz w:val="28"/>
                <w:szCs w:val="28"/>
              </w:rPr>
              <w:t>Жизнь и творчество Ф.А. Абрамова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CD74A5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В.И.Белова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Гемп</w:t>
            </w:r>
            <w:proofErr w:type="spell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7-8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087412">
              <w:rPr>
                <w:rFonts w:ascii="Times New Roman" w:hAnsi="Times New Roman" w:cs="Times New Roman"/>
                <w:sz w:val="28"/>
                <w:szCs w:val="28"/>
              </w:rPr>
              <w:t xml:space="preserve">Из поэзии Севера </w:t>
            </w:r>
            <w:r w:rsidRPr="000874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087412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(А. Яшин.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О.Фокина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Н. Рубцов)</w:t>
            </w:r>
            <w:proofErr w:type="gram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087412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412">
              <w:rPr>
                <w:rFonts w:ascii="Times New Roman" w:hAnsi="Times New Roman" w:cs="Times New Roman"/>
                <w:sz w:val="28"/>
                <w:szCs w:val="28"/>
              </w:rPr>
              <w:t>Итоговое контрольное сочинение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6C685C" w:rsidRPr="003F24F1" w:rsidTr="00B87E4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5C" w:rsidRPr="003F24F1" w:rsidRDefault="006C685C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24F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</w:tbl>
    <w:p w:rsidR="006C685C" w:rsidRDefault="006C685C" w:rsidP="00974A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85C" w:rsidRDefault="006C685C" w:rsidP="006C685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685C" w:rsidRDefault="006C685C" w:rsidP="006C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F9">
        <w:rPr>
          <w:rFonts w:ascii="Times New Roman" w:hAnsi="Times New Roman" w:cs="Times New Roman"/>
          <w:b/>
          <w:sz w:val="28"/>
          <w:szCs w:val="28"/>
        </w:rPr>
        <w:t>Протопоп Аввакум на Севере</w:t>
      </w:r>
      <w:r>
        <w:rPr>
          <w:rFonts w:ascii="Times New Roman" w:hAnsi="Times New Roman" w:cs="Times New Roman"/>
          <w:sz w:val="28"/>
          <w:szCs w:val="28"/>
        </w:rPr>
        <w:t>. Литературная и публицистическая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ятельность Аввакума и других узников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пустозёрской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тюрьмы в период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стозёрского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сидения».</w:t>
      </w:r>
    </w:p>
    <w:p w:rsidR="006C685C" w:rsidRDefault="006C685C" w:rsidP="006C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F9">
        <w:rPr>
          <w:rFonts w:ascii="Times New Roman" w:hAnsi="Times New Roman" w:cs="Times New Roman"/>
          <w:b/>
          <w:sz w:val="28"/>
          <w:szCs w:val="28"/>
        </w:rPr>
        <w:t>Беломорский Север – родина М.В. Ломоносова</w:t>
      </w:r>
      <w:r>
        <w:rPr>
          <w:rFonts w:ascii="Times New Roman" w:hAnsi="Times New Roman" w:cs="Times New Roman"/>
          <w:sz w:val="28"/>
          <w:szCs w:val="28"/>
        </w:rPr>
        <w:t>. Природные и соц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альные условия формирования личности М.В. Ломоносова. Особенности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вития экономики и культуры Поморья.</w:t>
      </w:r>
    </w:p>
    <w:p w:rsidR="006C685C" w:rsidRDefault="006C685C" w:rsidP="006C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F9">
        <w:rPr>
          <w:rFonts w:ascii="Times New Roman" w:hAnsi="Times New Roman" w:cs="Times New Roman"/>
          <w:b/>
          <w:sz w:val="28"/>
          <w:szCs w:val="28"/>
        </w:rPr>
        <w:t>А.Н. Радищев на Севере</w:t>
      </w:r>
      <w:r>
        <w:rPr>
          <w:rFonts w:ascii="Times New Roman" w:hAnsi="Times New Roman" w:cs="Times New Roman"/>
          <w:sz w:val="28"/>
          <w:szCs w:val="28"/>
        </w:rPr>
        <w:t>. Брат Моисей Николаевич и старшие сыновья А.Н. Радищева в Архангельске.</w:t>
      </w:r>
    </w:p>
    <w:p w:rsidR="006C685C" w:rsidRDefault="006C685C" w:rsidP="006C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F9">
        <w:rPr>
          <w:rFonts w:ascii="Times New Roman" w:hAnsi="Times New Roman" w:cs="Times New Roman"/>
          <w:b/>
          <w:sz w:val="28"/>
          <w:szCs w:val="28"/>
        </w:rPr>
        <w:t>Ф.А. Абрамов</w:t>
      </w:r>
      <w:r>
        <w:rPr>
          <w:rFonts w:ascii="Times New Roman" w:hAnsi="Times New Roman" w:cs="Times New Roman"/>
          <w:sz w:val="28"/>
          <w:szCs w:val="28"/>
        </w:rPr>
        <w:t>. Повести «Пелагея», «Алька». Жизнь северной деревни. Образы Пелагеи и Альки. Сложность и противоречивость характеров Пел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геи и Альки Амосовых. Повесть «Деревянные кони». Василиса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Мелентьевна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из «светоносных людей» (Ф.А. Абрамов). Рассказы по выбору учителя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 Способы раскрытия характеров героев в прозаических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ведениях. Способы выражения авторской позиции. Значение и функции средств художественной выразительности в прозаическом тексте.</w:t>
      </w:r>
    </w:p>
    <w:p w:rsidR="006C685C" w:rsidRDefault="006C685C" w:rsidP="006C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F9">
        <w:rPr>
          <w:rFonts w:ascii="Times New Roman" w:hAnsi="Times New Roman" w:cs="Times New Roman"/>
          <w:b/>
          <w:sz w:val="28"/>
          <w:szCs w:val="28"/>
        </w:rPr>
        <w:t xml:space="preserve">В.И. </w:t>
      </w:r>
      <w:proofErr w:type="spellStart"/>
      <w:r w:rsidRPr="00D447F9">
        <w:rPr>
          <w:rFonts w:ascii="Times New Roman" w:hAnsi="Times New Roman" w:cs="Times New Roman"/>
          <w:b/>
          <w:sz w:val="28"/>
          <w:szCs w:val="28"/>
        </w:rPr>
        <w:t>Белов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черки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народной эстетике «Лад» (главы по выбору уч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теля и обучающихся). Проблема сохранения народной культуры, северных традиций. Труд как первооснова мастерства и искусства. А.И. Солженицын о книге В. Белова «Лад» (фрагмент из «Литературной коллекции» А.И. Солж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ницына). Жанровая природа произведения. Очерк как литературный жанр. Основные особенности очерка. Отличие очерка от других жанров малой формы (рассказа, новеллы и др.).</w:t>
      </w:r>
    </w:p>
    <w:p w:rsidR="006C685C" w:rsidRDefault="006C685C" w:rsidP="006C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7F9">
        <w:rPr>
          <w:rFonts w:ascii="Times New Roman" w:hAnsi="Times New Roman" w:cs="Times New Roman"/>
          <w:b/>
          <w:sz w:val="28"/>
          <w:szCs w:val="28"/>
        </w:rPr>
        <w:t xml:space="preserve">К.П. </w:t>
      </w:r>
      <w:proofErr w:type="spellStart"/>
      <w:r w:rsidRPr="00D447F9">
        <w:rPr>
          <w:rFonts w:ascii="Times New Roman" w:hAnsi="Times New Roman" w:cs="Times New Roman"/>
          <w:b/>
          <w:sz w:val="28"/>
          <w:szCs w:val="28"/>
        </w:rPr>
        <w:t>Гемп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Жизнь и творчество. «Сказ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Беломорье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(главы по выбору учителя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). Книга «Сказ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Беломорье</w:t>
      </w:r>
      <w:proofErr w:type="spellEnd"/>
      <w:r>
        <w:rPr>
          <w:rFonts w:ascii="Times New Roman" w:hAnsi="Times New Roman" w:cs="Times New Roman"/>
          <w:sz w:val="28"/>
          <w:szCs w:val="28"/>
        </w:rPr>
        <w:t>» как «энциклопедия народной культуры» (Ф.А. Абрамов),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грандиознаякартина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поморской и кр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стьянской культуры Русского Севера» (Д.С. Лихачёв). Жизнь и традиции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моров. Словарь поморских речений. Жанровая природа произведения. Сказ как литературный жанр / принцип повествования и образная природа назв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литературного произведения.</w:t>
      </w:r>
    </w:p>
    <w:p w:rsidR="006C685C" w:rsidRDefault="006C685C" w:rsidP="006C68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2F">
        <w:rPr>
          <w:rFonts w:ascii="Times New Roman" w:hAnsi="Times New Roman" w:cs="Times New Roman"/>
          <w:b/>
          <w:sz w:val="28"/>
          <w:szCs w:val="28"/>
        </w:rPr>
        <w:t xml:space="preserve">Из поэзии Севера </w:t>
      </w:r>
      <w:r w:rsidRPr="0015552F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15552F">
        <w:rPr>
          <w:rFonts w:ascii="Times New Roman" w:hAnsi="Times New Roman" w:cs="Times New Roman"/>
          <w:b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 xml:space="preserve">. А. Яшин.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О.Фокина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Н. Рубцов. В. Ледков. Стихотворения и персоналии по выбору учителя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 Краткий очерк жизни и творчества поэтов. Штрихи к портретам. Анализ лирического текста. Лирический герой. Значение и функции средств художественной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разительности. </w:t>
      </w:r>
    </w:p>
    <w:p w:rsidR="006C685C" w:rsidRDefault="006C685C" w:rsidP="00A2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85C" w:rsidRDefault="006C685C" w:rsidP="00A2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85C" w:rsidRDefault="006C685C" w:rsidP="00A2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85C" w:rsidRDefault="006C685C" w:rsidP="00A2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85C" w:rsidRDefault="006C685C" w:rsidP="00A212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4A13" w:rsidRPr="00974A13" w:rsidRDefault="00974A13" w:rsidP="00974A13">
      <w:pPr>
        <w:pStyle w:val="1"/>
        <w:pBdr>
          <w:bottom w:val="single" w:sz="4" w:space="1" w:color="auto"/>
        </w:pBdr>
        <w:rPr>
          <w:rFonts w:ascii="Times New Roman" w:hAnsi="Times New Roman" w:cs="Times New Roman"/>
          <w:b w:val="0"/>
          <w:color w:val="000000"/>
        </w:rPr>
      </w:pPr>
      <w:bookmarkStart w:id="3" w:name="_Toc106462908"/>
      <w:r w:rsidRPr="00974A13">
        <w:rPr>
          <w:rFonts w:ascii="Times New Roman" w:hAnsi="Times New Roman" w:cs="Times New Roman"/>
          <w:color w:val="000000"/>
        </w:rPr>
        <w:lastRenderedPageBreak/>
        <w:t>ПЛАНИРУЕМЫЕ РЕЗУЛЬТАТЫ ОСВОЕНИЯ УЧЕБНОГО ПРЕДМ</w:t>
      </w:r>
      <w:r w:rsidRPr="00974A13">
        <w:rPr>
          <w:rFonts w:ascii="Times New Roman" w:hAnsi="Times New Roman" w:cs="Times New Roman"/>
          <w:color w:val="000000"/>
        </w:rPr>
        <w:t>Е</w:t>
      </w:r>
      <w:r w:rsidRPr="00974A13">
        <w:rPr>
          <w:rFonts w:ascii="Times New Roman" w:hAnsi="Times New Roman" w:cs="Times New Roman"/>
          <w:color w:val="000000"/>
        </w:rPr>
        <w:t>ТА</w:t>
      </w:r>
      <w:bookmarkStart w:id="4" w:name="_TOC_250009"/>
      <w:proofErr w:type="gramStart"/>
      <w:r w:rsidRPr="00974A13">
        <w:rPr>
          <w:rFonts w:ascii="Times New Roman" w:hAnsi="Times New Roman" w:cs="Times New Roman"/>
          <w:color w:val="000000"/>
        </w:rPr>
        <w:t>«Р</w:t>
      </w:r>
      <w:proofErr w:type="gramEnd"/>
      <w:r w:rsidRPr="00974A13">
        <w:rPr>
          <w:rFonts w:ascii="Times New Roman" w:hAnsi="Times New Roman" w:cs="Times New Roman"/>
          <w:color w:val="000000"/>
        </w:rPr>
        <w:t xml:space="preserve">ОДНАЯ ЛИТЕРАТУРА </w:t>
      </w:r>
      <w:bookmarkEnd w:id="4"/>
      <w:r w:rsidRPr="00974A13">
        <w:rPr>
          <w:rFonts w:ascii="Times New Roman" w:hAnsi="Times New Roman" w:cs="Times New Roman"/>
          <w:color w:val="000000"/>
        </w:rPr>
        <w:t>(РУССКАЯ)»</w:t>
      </w:r>
      <w:bookmarkEnd w:id="3"/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учебного предмета «Родная литература (русская)» в основной школе направлено на достижение </w:t>
      </w: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следующих личностных, </w:t>
      </w:r>
      <w:proofErr w:type="spell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и предметных результатов.</w:t>
      </w:r>
      <w:bookmarkStart w:id="5" w:name="_TOC_250008"/>
    </w:p>
    <w:p w:rsidR="00974A13" w:rsidRPr="00974A13" w:rsidRDefault="00974A13" w:rsidP="00974A13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_Toc106462909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ЛИЧНОСТНЫЕ </w:t>
      </w:r>
      <w:bookmarkEnd w:id="5"/>
      <w:r w:rsidRPr="00974A13">
        <w:rPr>
          <w:rFonts w:ascii="Times New Roman" w:hAnsi="Times New Roman" w:cs="Times New Roman"/>
          <w:color w:val="000000"/>
          <w:sz w:val="28"/>
          <w:szCs w:val="28"/>
        </w:rPr>
        <w:t>РЕЗУЛЬТАТЫ</w:t>
      </w:r>
      <w:bookmarkEnd w:id="6"/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по предмету «Родная литература (русская)» на уровне основного общего образования д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стигаются в единстве учебной и воспитательной деятельности образовател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моразвития, формирования внутренней позиции личности.</w:t>
      </w:r>
      <w:proofErr w:type="gramEnd"/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освоения рабочей программы по предмету «Родная литература (русская)» на уровне основного общего образования должны отражать готовность обучающихся руководствоваться системой п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зитивных ценностных ориентаций и расширением опыта деятельности на её основе и в процессе реализации основных направлений воспитательной де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тельности, в том числе в части: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гражданского воспитания: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r w:rsidRPr="00B87E47">
        <w:rPr>
          <w:rFonts w:ascii="Times New Roman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</w:t>
      </w:r>
      <w:r w:rsidRPr="00B87E47">
        <w:rPr>
          <w:rFonts w:ascii="Times New Roman" w:hAnsi="Times New Roman" w:cs="Times New Roman"/>
          <w:sz w:val="28"/>
          <w:szCs w:val="28"/>
        </w:rPr>
        <w:t>а</w:t>
      </w:r>
      <w:r w:rsidRPr="00B87E47">
        <w:rPr>
          <w:rFonts w:ascii="Times New Roman" w:hAnsi="Times New Roman" w:cs="Times New Roman"/>
          <w:sz w:val="28"/>
          <w:szCs w:val="28"/>
        </w:rPr>
        <w:t xml:space="preserve">стие в жизни семьи, образовательной организации, реализующей программы основного общего образования, местного сообщества, родного края, страны; неприятие любых форм экстремизма, </w:t>
      </w:r>
      <w:proofErr w:type="spellStart"/>
      <w:r w:rsidRPr="00B87E47">
        <w:rPr>
          <w:rFonts w:ascii="Times New Roman" w:hAnsi="Times New Roman" w:cs="Times New Roman"/>
          <w:sz w:val="28"/>
          <w:szCs w:val="28"/>
        </w:rPr>
        <w:t>дискриминации</w:t>
      </w:r>
      <w:proofErr w:type="gramStart"/>
      <w:r w:rsidRPr="00B87E47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B87E47">
        <w:rPr>
          <w:rFonts w:ascii="Times New Roman" w:hAnsi="Times New Roman" w:cs="Times New Roman"/>
          <w:sz w:val="28"/>
          <w:szCs w:val="28"/>
        </w:rPr>
        <w:t>онимание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 xml:space="preserve"> роли ра</w:t>
      </w:r>
      <w:r w:rsidRPr="00B87E47">
        <w:rPr>
          <w:rFonts w:ascii="Times New Roman" w:hAnsi="Times New Roman" w:cs="Times New Roman"/>
          <w:sz w:val="28"/>
          <w:szCs w:val="28"/>
        </w:rPr>
        <w:t>з</w:t>
      </w:r>
      <w:r w:rsidRPr="00B87E47">
        <w:rPr>
          <w:rFonts w:ascii="Times New Roman" w:hAnsi="Times New Roman" w:cs="Times New Roman"/>
          <w:sz w:val="28"/>
          <w:szCs w:val="28"/>
        </w:rPr>
        <w:t xml:space="preserve">личных социальных институтов в жизни человека; </w:t>
      </w:r>
      <w:proofErr w:type="gramStart"/>
      <w:r w:rsidRPr="00B87E47">
        <w:rPr>
          <w:rFonts w:ascii="Times New Roman" w:hAnsi="Times New Roman" w:cs="Times New Roman"/>
          <w:sz w:val="28"/>
          <w:szCs w:val="28"/>
        </w:rPr>
        <w:t>представление об осно</w:t>
      </w:r>
      <w:r w:rsidRPr="00B87E47">
        <w:rPr>
          <w:rFonts w:ascii="Times New Roman" w:hAnsi="Times New Roman" w:cs="Times New Roman"/>
          <w:sz w:val="28"/>
          <w:szCs w:val="28"/>
        </w:rPr>
        <w:t>в</w:t>
      </w:r>
      <w:r w:rsidRPr="00B87E47">
        <w:rPr>
          <w:rFonts w:ascii="Times New Roman" w:hAnsi="Times New Roman" w:cs="Times New Roman"/>
          <w:sz w:val="28"/>
          <w:szCs w:val="28"/>
        </w:rPr>
        <w:t>ных правах, свободах и обязанностях гражданина, социальных нормах и пр</w:t>
      </w:r>
      <w:r w:rsidRPr="00B87E47">
        <w:rPr>
          <w:rFonts w:ascii="Times New Roman" w:hAnsi="Times New Roman" w:cs="Times New Roman"/>
          <w:sz w:val="28"/>
          <w:szCs w:val="28"/>
        </w:rPr>
        <w:t>а</w:t>
      </w:r>
      <w:r w:rsidRPr="00B87E47">
        <w:rPr>
          <w:rFonts w:ascii="Times New Roman" w:hAnsi="Times New Roman" w:cs="Times New Roman"/>
          <w:sz w:val="28"/>
          <w:szCs w:val="28"/>
        </w:rPr>
        <w:t>вилах межличностных отношений в поликультурном и многоконфессионал</w:t>
      </w:r>
      <w:r w:rsidRPr="00B87E47">
        <w:rPr>
          <w:rFonts w:ascii="Times New Roman" w:hAnsi="Times New Roman" w:cs="Times New Roman"/>
          <w:sz w:val="28"/>
          <w:szCs w:val="28"/>
        </w:rPr>
        <w:t>ь</w:t>
      </w:r>
      <w:r w:rsidRPr="00B87E47">
        <w:rPr>
          <w:rFonts w:ascii="Times New Roman" w:hAnsi="Times New Roman" w:cs="Times New Roman"/>
          <w:sz w:val="28"/>
          <w:szCs w:val="28"/>
        </w:rPr>
        <w:t>ном обществе; представление о способах противодействия коррупции; гото</w:t>
      </w:r>
      <w:r w:rsidRPr="00B87E47">
        <w:rPr>
          <w:rFonts w:ascii="Times New Roman" w:hAnsi="Times New Roman" w:cs="Times New Roman"/>
          <w:sz w:val="28"/>
          <w:szCs w:val="28"/>
        </w:rPr>
        <w:t>в</w:t>
      </w:r>
      <w:r w:rsidRPr="00B87E47">
        <w:rPr>
          <w:rFonts w:ascii="Times New Roman" w:hAnsi="Times New Roman" w:cs="Times New Roman"/>
          <w:sz w:val="28"/>
          <w:szCs w:val="28"/>
        </w:rPr>
        <w:t>ность к разнообразной совместной деятельности, стремление к взаимопон</w:t>
      </w:r>
      <w:r w:rsidRPr="00B87E47">
        <w:rPr>
          <w:rFonts w:ascii="Times New Roman" w:hAnsi="Times New Roman" w:cs="Times New Roman"/>
          <w:sz w:val="28"/>
          <w:szCs w:val="28"/>
        </w:rPr>
        <w:t>и</w:t>
      </w:r>
      <w:r w:rsidRPr="00B87E47">
        <w:rPr>
          <w:rFonts w:ascii="Times New Roman" w:hAnsi="Times New Roman" w:cs="Times New Roman"/>
          <w:sz w:val="28"/>
          <w:szCs w:val="28"/>
        </w:rPr>
        <w:t>манию и взаимопомощи, активное участие в школьном самоуправлении; г</w:t>
      </w:r>
      <w:r w:rsidRPr="00B87E47">
        <w:rPr>
          <w:rFonts w:ascii="Times New Roman" w:hAnsi="Times New Roman" w:cs="Times New Roman"/>
          <w:sz w:val="28"/>
          <w:szCs w:val="28"/>
        </w:rPr>
        <w:t>о</w:t>
      </w:r>
      <w:r w:rsidRPr="00B87E47">
        <w:rPr>
          <w:rFonts w:ascii="Times New Roman" w:hAnsi="Times New Roman" w:cs="Times New Roman"/>
          <w:sz w:val="28"/>
          <w:szCs w:val="28"/>
        </w:rPr>
        <w:t>товность к участию в гуманитарной деятельности (</w:t>
      </w:r>
      <w:proofErr w:type="spellStart"/>
      <w:r w:rsidRPr="00B87E47">
        <w:rPr>
          <w:rFonts w:ascii="Times New Roman" w:hAnsi="Times New Roman" w:cs="Times New Roman"/>
          <w:sz w:val="28"/>
          <w:szCs w:val="28"/>
        </w:rPr>
        <w:t>волонтёрство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>, помощь людям, нуждающимся в ней);</w:t>
      </w:r>
      <w:proofErr w:type="gramEnd"/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патриотического воспитания: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r w:rsidRPr="00B87E47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 в поликультурном и мн</w:t>
      </w:r>
      <w:r w:rsidRPr="00B87E47">
        <w:rPr>
          <w:rFonts w:ascii="Times New Roman" w:hAnsi="Times New Roman" w:cs="Times New Roman"/>
          <w:sz w:val="28"/>
          <w:szCs w:val="28"/>
        </w:rPr>
        <w:t>о</w:t>
      </w:r>
      <w:r w:rsidRPr="00B87E47">
        <w:rPr>
          <w:rFonts w:ascii="Times New Roman" w:hAnsi="Times New Roman" w:cs="Times New Roman"/>
          <w:sz w:val="28"/>
          <w:szCs w:val="28"/>
        </w:rPr>
        <w:t xml:space="preserve">гоконфессиональном обществе, проявление интереса к познанию родного </w:t>
      </w:r>
      <w:r w:rsidRPr="00B87E47">
        <w:rPr>
          <w:rFonts w:ascii="Times New Roman" w:hAnsi="Times New Roman" w:cs="Times New Roman"/>
          <w:sz w:val="28"/>
          <w:szCs w:val="28"/>
        </w:rPr>
        <w:lastRenderedPageBreak/>
        <w:t>языка, истории, культуры Российской Федерации, своего края, народов Ро</w:t>
      </w:r>
      <w:r w:rsidRPr="00B87E47">
        <w:rPr>
          <w:rFonts w:ascii="Times New Roman" w:hAnsi="Times New Roman" w:cs="Times New Roman"/>
          <w:sz w:val="28"/>
          <w:szCs w:val="28"/>
        </w:rPr>
        <w:t>с</w:t>
      </w:r>
      <w:r w:rsidRPr="00B87E47">
        <w:rPr>
          <w:rFonts w:ascii="Times New Roman" w:hAnsi="Times New Roman" w:cs="Times New Roman"/>
          <w:sz w:val="28"/>
          <w:szCs w:val="28"/>
        </w:rPr>
        <w:t>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</w:t>
      </w:r>
      <w:r w:rsidRPr="00B87E47">
        <w:rPr>
          <w:rFonts w:ascii="Times New Roman" w:hAnsi="Times New Roman" w:cs="Times New Roman"/>
          <w:sz w:val="28"/>
          <w:szCs w:val="28"/>
        </w:rPr>
        <w:t>и</w:t>
      </w:r>
      <w:r w:rsidRPr="00B87E47">
        <w:rPr>
          <w:rFonts w:ascii="Times New Roman" w:hAnsi="Times New Roman" w:cs="Times New Roman"/>
          <w:sz w:val="28"/>
          <w:szCs w:val="28"/>
        </w:rPr>
        <w:t>ческому и природному наследию и памятникам, традициям разных народов, проживающих в родной стране;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духовно-нравственного воспитания: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ков, свобода и ответственность личности в условиях индивидуального и 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щественного пространства;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эстетического воспитания: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физического воспитания, формирования культуры здоровья и эмоц</w:t>
      </w: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и</w:t>
      </w: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онального благополучия: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нических правил, сбалансированный режим занятий и отдыха, регулярная физическая активность); осознание последствий и неприятие вредных пр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</w:t>
      </w:r>
      <w:proofErr w:type="gram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способность адаптироваться к стрессовым ситуациям и меняющимся социальным, 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формационным и природным условиям, в том числе осмысляя собственный опыт и выстраивая дальнейшие цели;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умение принимать себя и других, не осуждая;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74A1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сформированность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навыкарефлексии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>, признание своего права на ошибку и такого же права другого человека;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трудового воспитания: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ленности, способность инициировать, планировать и самостоятельно выпо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нять такого рода деятельность; интерес к практическому изучению профе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сий и труда различного рода, в том числе на основе применения изучаемого предметного знания;</w:t>
      </w:r>
      <w:proofErr w:type="gram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осознание важности обучения на протяжении всей жи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экологического воспитания: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ческих проблем и путей их решения; активное неприятие действий, прин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сящих вред окружающей среде; осознание своей роли как гражданина и п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требителя в условиях взаимосвязи природной, технологической и социальной среды; готовность к участию в практической деятельности экологической направленности;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ценности научного познания: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ориентация в деятельности на современную систему научных предста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лений об основных закономерностях развития человека, природы и общества, взаимосвязях человека с природной и социальной средой; овладение язык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вой и читательской культурой как средством познания мира; овладение 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новными навыками исследовательской деятельности, установка на осмысл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ние опыта, наблюдений, поступков и стремление совершенствовать пути д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стижения индивидуального и коллективного благополучия.</w:t>
      </w:r>
      <w:proofErr w:type="gramEnd"/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результаты, обеспечивающие</w:t>
      </w: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адаптацию </w:t>
      </w:r>
      <w:proofErr w:type="gramStart"/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обучающегося</w:t>
      </w:r>
      <w:proofErr w:type="gramEnd"/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к изменяющимся условиям социальной и природной среды: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освоение обучающимися социального опыта, основных социальных р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лей, соответствующих ведущей деятельности возраста, норм и правил общ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ственного поведения, форм социальной жизни в группах и сообществах, включая семью, группы, сформированные по профессиональной деятельн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сти, а также в рамках социального взаимодействия с людьми из другой кул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турной среды;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способность обучающихся </w:t>
      </w: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ко</w:t>
      </w:r>
      <w:proofErr w:type="gram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взаимодействию в условиях неопределё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ности, открытость опыту и знаниям других;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способность действовать в условиях неопределённости, повышать ур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навык выявления и связывания образов, способность формирования 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вых знаний, в том числе способность формулировать идеи, понятия, гипот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зы об объектах и явлениях, в том числе ранее не известных, осознавать деф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циты собственных знаний и компетентностей, планировать своё развитие;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умение оперировать основными понятиями, терминами и представлен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ями в области концепции устойчивого развития;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умение анализировать и выявлять взаимосвязи природы, общества и экономики;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умение оценивать свои действия с учётом влияния на окружающую ср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ду, достижения целей и преодоления вызовов, возможных глобальных п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следствий;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ацию как вызов, требующий контрмер; оценивать ситуацию стресса, корре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тировать принимаемые решения и действия; формулировать и оценивать риски и последствия, формировать опыт, уметь находить позитивное в пр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изошедшей ситуации; быть готовым действовать в отсутствие гарантий усп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ха</w:t>
      </w:r>
      <w:r w:rsidRPr="00974A13">
        <w:rPr>
          <w:rFonts w:ascii="Times New Roman" w:hAnsi="Times New Roman" w:cs="Times New Roman"/>
          <w:color w:val="000000"/>
          <w:w w:val="120"/>
          <w:sz w:val="28"/>
          <w:szCs w:val="28"/>
        </w:rPr>
        <w:t>.</w:t>
      </w:r>
      <w:bookmarkStart w:id="7" w:name="_TOC_250007"/>
      <w:proofErr w:type="gramEnd"/>
    </w:p>
    <w:p w:rsidR="00974A13" w:rsidRPr="00974A13" w:rsidRDefault="00974A13" w:rsidP="00974A13">
      <w:pPr>
        <w:pStyle w:val="2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8" w:name="_Toc106462910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МЕТАПРЕДМЕТНЫЕ </w:t>
      </w:r>
      <w:bookmarkEnd w:id="7"/>
      <w:r w:rsidRPr="00974A13">
        <w:rPr>
          <w:rFonts w:ascii="Times New Roman" w:hAnsi="Times New Roman" w:cs="Times New Roman"/>
          <w:color w:val="000000"/>
          <w:sz w:val="28"/>
          <w:szCs w:val="28"/>
        </w:rPr>
        <w:t>РЕЗУЛЬТАТЫ</w:t>
      </w:r>
      <w:bookmarkEnd w:id="8"/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74A13">
        <w:rPr>
          <w:rFonts w:ascii="Times New Roman" w:hAnsi="Times New Roman" w:cs="Times New Roman"/>
          <w:color w:val="000000"/>
          <w:w w:val="110"/>
          <w:sz w:val="28"/>
          <w:szCs w:val="28"/>
        </w:rPr>
        <w:t>Овладениеуниверсальнымиучебными</w:t>
      </w:r>
      <w:r w:rsidRPr="00974A13">
        <w:rPr>
          <w:rFonts w:ascii="Times New Roman" w:hAnsi="Times New Roman" w:cs="Times New Roman"/>
          <w:b/>
          <w:color w:val="000000"/>
          <w:w w:val="110"/>
          <w:sz w:val="28"/>
          <w:szCs w:val="28"/>
        </w:rPr>
        <w:t>познавательнымидейств</w:t>
      </w:r>
      <w:r w:rsidRPr="00974A13">
        <w:rPr>
          <w:rFonts w:ascii="Times New Roman" w:hAnsi="Times New Roman" w:cs="Times New Roman"/>
          <w:b/>
          <w:color w:val="000000"/>
          <w:w w:val="110"/>
          <w:sz w:val="28"/>
          <w:szCs w:val="28"/>
        </w:rPr>
        <w:t>и</w:t>
      </w:r>
      <w:r w:rsidRPr="00974A13">
        <w:rPr>
          <w:rFonts w:ascii="Times New Roman" w:hAnsi="Times New Roman" w:cs="Times New Roman"/>
          <w:b/>
          <w:color w:val="000000"/>
          <w:w w:val="110"/>
          <w:sz w:val="28"/>
          <w:szCs w:val="28"/>
        </w:rPr>
        <w:t>ями</w:t>
      </w:r>
      <w:proofErr w:type="spellEnd"/>
      <w:r w:rsidRPr="00974A13">
        <w:rPr>
          <w:rFonts w:ascii="Times New Roman" w:hAnsi="Times New Roman" w:cs="Times New Roman"/>
          <w:color w:val="000000"/>
          <w:w w:val="110"/>
          <w:sz w:val="28"/>
          <w:szCs w:val="28"/>
        </w:rPr>
        <w:t>.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Базовые логические действия: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выявлять и характеризовать существенные признаки объектов (явлений);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с учётом предложенной задачи выявлять закономерности и противор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чия в рассматриваемых фактах, данных и наблюдениях; предлагать критерии для выявления закономерностей и противоречий;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выявлять дефициты информации, данных, необходимых для решения поставленной задачи;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выявлять причинно-следственные связи при изучении явлений и проце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сов; делать выводы с использованием дедуктивных и индуктивных умоз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ключений, умозаключений по аналогии, формулировать гипотезы о взаим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связях;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выбирать способ решения учебной задачи (сравнивать несколько вариантов </w:t>
      </w:r>
      <w:proofErr w:type="spell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решения</w:t>
      </w: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,в</w:t>
      </w:r>
      <w:proofErr w:type="gramEnd"/>
      <w:r w:rsidRPr="00974A13">
        <w:rPr>
          <w:rFonts w:ascii="Times New Roman" w:hAnsi="Times New Roman" w:cs="Times New Roman"/>
          <w:color w:val="000000"/>
          <w:sz w:val="28"/>
          <w:szCs w:val="28"/>
        </w:rPr>
        <w:t>ыбиратьнаиболее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подходящий с учётом сам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стоятельно выделенных критериев).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i/>
          <w:color w:val="000000"/>
          <w:sz w:val="28"/>
          <w:szCs w:val="28"/>
        </w:rPr>
        <w:t>Базовые исследовательские действия: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w w:val="120"/>
          <w:sz w:val="28"/>
          <w:szCs w:val="28"/>
        </w:rPr>
        <w:t xml:space="preserve">использовать вопросы как </w:t>
      </w:r>
      <w:proofErr w:type="gramStart"/>
      <w:r w:rsidRPr="00974A13">
        <w:rPr>
          <w:rFonts w:ascii="Times New Roman" w:hAnsi="Times New Roman" w:cs="Times New Roman"/>
          <w:color w:val="000000"/>
          <w:w w:val="120"/>
          <w:sz w:val="28"/>
          <w:szCs w:val="28"/>
        </w:rPr>
        <w:t>исследовательский</w:t>
      </w:r>
      <w:proofErr w:type="gramEnd"/>
      <w:r w:rsidRPr="00974A13">
        <w:rPr>
          <w:rFonts w:ascii="Times New Roman" w:hAnsi="Times New Roman" w:cs="Times New Roman"/>
          <w:color w:val="000000"/>
          <w:w w:val="120"/>
          <w:sz w:val="28"/>
          <w:szCs w:val="28"/>
        </w:rPr>
        <w:t xml:space="preserve"> </w:t>
      </w:r>
      <w:proofErr w:type="spellStart"/>
      <w:r w:rsidRPr="00974A13">
        <w:rPr>
          <w:rFonts w:ascii="Times New Roman" w:hAnsi="Times New Roman" w:cs="Times New Roman"/>
          <w:color w:val="000000"/>
          <w:w w:val="120"/>
          <w:sz w:val="28"/>
          <w:szCs w:val="28"/>
        </w:rPr>
        <w:t>инструмент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знания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формулировать вопросы, фиксирующие разрыв между реальным и жел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тельным состоянием ситуации, объекта, самостоятельно устанавливать иск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мое и данное;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формировать гипотезу об истинности собственных суждений и сужд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ний других, аргументировать свою позицию, мнение;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ъ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екта изучения, причинно-следственных связей и зависимостей объектов ме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ж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ду собой;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оценивать на применимость и достоверность информации, полученной в ходе исследования (эксперимента);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color w:val="000000"/>
          <w:w w:val="125"/>
          <w:sz w:val="28"/>
          <w:szCs w:val="28"/>
        </w:rPr>
        <w:t>Работа</w:t>
      </w:r>
      <w:r w:rsidR="008876A8">
        <w:rPr>
          <w:rFonts w:ascii="Times New Roman" w:hAnsi="Times New Roman" w:cs="Times New Roman"/>
          <w:b/>
          <w:color w:val="000000"/>
          <w:w w:val="125"/>
          <w:sz w:val="28"/>
          <w:szCs w:val="28"/>
        </w:rPr>
        <w:t xml:space="preserve"> </w:t>
      </w:r>
      <w:r w:rsidRPr="00974A13">
        <w:rPr>
          <w:rFonts w:ascii="Times New Roman" w:hAnsi="Times New Roman" w:cs="Times New Roman"/>
          <w:b/>
          <w:color w:val="000000"/>
          <w:w w:val="125"/>
          <w:sz w:val="28"/>
          <w:szCs w:val="28"/>
        </w:rPr>
        <w:t>с</w:t>
      </w:r>
      <w:r w:rsidR="008876A8">
        <w:rPr>
          <w:rFonts w:ascii="Times New Roman" w:hAnsi="Times New Roman" w:cs="Times New Roman"/>
          <w:b/>
          <w:color w:val="000000"/>
          <w:w w:val="125"/>
          <w:sz w:val="28"/>
          <w:szCs w:val="28"/>
        </w:rPr>
        <w:t xml:space="preserve"> </w:t>
      </w:r>
      <w:r w:rsidRPr="00974A13">
        <w:rPr>
          <w:rFonts w:ascii="Times New Roman" w:hAnsi="Times New Roman" w:cs="Times New Roman"/>
          <w:b/>
          <w:color w:val="000000"/>
          <w:w w:val="125"/>
          <w:sz w:val="28"/>
          <w:szCs w:val="28"/>
        </w:rPr>
        <w:t>информацией: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применять различные методы, инструменты и запросы при поиске и 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боре информации или данных из источников с учётом предложенной уче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ной задачи и заданных критериев;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выбирать, анализировать, систематизировать и интерпретировать 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формацию различных видов и форм представления;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находить сходные аргументы (подтверждающие или опровергающие 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ну и ту же идею, версию) в различных информационных источниках;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самостоятельно выбирать оптимальную форму представления информ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ции и иллюстрировать решаемые задачи несложными схемами, диаграмм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ми, иной графикой и их комбинациями;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оценивать надёжность информации по критериям, предложенным пед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гогическим работником или сформулированным самостоятельно;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эффективно запоминать и систематизировать информацию.</w:t>
      </w: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74A13">
        <w:rPr>
          <w:rFonts w:ascii="Times New Roman" w:hAnsi="Times New Roman" w:cs="Times New Roman"/>
          <w:color w:val="000000"/>
          <w:w w:val="110"/>
          <w:sz w:val="28"/>
          <w:szCs w:val="28"/>
        </w:rPr>
        <w:t>Овладениеуниверсальнымиучебнымикоммуникативнымиде</w:t>
      </w:r>
      <w:r w:rsidRPr="00974A13">
        <w:rPr>
          <w:rFonts w:ascii="Times New Roman" w:hAnsi="Times New Roman" w:cs="Times New Roman"/>
          <w:color w:val="000000"/>
          <w:w w:val="110"/>
          <w:sz w:val="28"/>
          <w:szCs w:val="28"/>
        </w:rPr>
        <w:t>й</w:t>
      </w:r>
      <w:r w:rsidRPr="00974A13">
        <w:rPr>
          <w:rFonts w:ascii="Times New Roman" w:hAnsi="Times New Roman" w:cs="Times New Roman"/>
          <w:color w:val="000000"/>
          <w:w w:val="110"/>
          <w:sz w:val="28"/>
          <w:szCs w:val="28"/>
        </w:rPr>
        <w:t>ствиями</w:t>
      </w:r>
      <w:proofErr w:type="spellEnd"/>
      <w:r w:rsidRPr="00974A13">
        <w:rPr>
          <w:rFonts w:ascii="Times New Roman" w:hAnsi="Times New Roman" w:cs="Times New Roman"/>
          <w:color w:val="000000"/>
          <w:w w:val="110"/>
          <w:sz w:val="28"/>
          <w:szCs w:val="28"/>
        </w:rPr>
        <w:t>.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87E47">
        <w:rPr>
          <w:rFonts w:ascii="Times New Roman" w:hAnsi="Times New Roman" w:cs="Times New Roman"/>
          <w:i/>
          <w:sz w:val="28"/>
          <w:szCs w:val="28"/>
        </w:rPr>
        <w:t>Общение</w:t>
      </w:r>
      <w:proofErr w:type="gramStart"/>
      <w:r w:rsidRPr="00B87E47">
        <w:rPr>
          <w:rFonts w:ascii="Times New Roman" w:hAnsi="Times New Roman" w:cs="Times New Roman"/>
          <w:i/>
          <w:sz w:val="28"/>
          <w:szCs w:val="28"/>
        </w:rPr>
        <w:t>:</w:t>
      </w:r>
      <w:r w:rsidRPr="00B87E4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7E47">
        <w:rPr>
          <w:rFonts w:ascii="Times New Roman" w:hAnsi="Times New Roman" w:cs="Times New Roman"/>
          <w:sz w:val="28"/>
          <w:szCs w:val="28"/>
        </w:rPr>
        <w:t>оспринимать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 xml:space="preserve"> и формулировать суждения, выражать эмоции в с</w:t>
      </w:r>
      <w:r w:rsidRPr="00B87E47">
        <w:rPr>
          <w:rFonts w:ascii="Times New Roman" w:hAnsi="Times New Roman" w:cs="Times New Roman"/>
          <w:sz w:val="28"/>
          <w:szCs w:val="28"/>
        </w:rPr>
        <w:t>о</w:t>
      </w:r>
      <w:r w:rsidRPr="00B87E47">
        <w:rPr>
          <w:rFonts w:ascii="Times New Roman" w:hAnsi="Times New Roman" w:cs="Times New Roman"/>
          <w:sz w:val="28"/>
          <w:szCs w:val="28"/>
        </w:rPr>
        <w:t>ответствии с целями и условиями общения; выражать себя (свою точку зр</w:t>
      </w:r>
      <w:r w:rsidRPr="00B87E47">
        <w:rPr>
          <w:rFonts w:ascii="Times New Roman" w:hAnsi="Times New Roman" w:cs="Times New Roman"/>
          <w:sz w:val="28"/>
          <w:szCs w:val="28"/>
        </w:rPr>
        <w:t>е</w:t>
      </w:r>
      <w:r w:rsidRPr="00B87E47">
        <w:rPr>
          <w:rFonts w:ascii="Times New Roman" w:hAnsi="Times New Roman" w:cs="Times New Roman"/>
          <w:sz w:val="28"/>
          <w:szCs w:val="28"/>
        </w:rPr>
        <w:t>ния) в устных и письменных текстах; распознавать невербальные средства общения, понимать значение социальных знаков, знать и распознавать пре</w:t>
      </w:r>
      <w:r w:rsidRPr="00B87E47">
        <w:rPr>
          <w:rFonts w:ascii="Times New Roman" w:hAnsi="Times New Roman" w:cs="Times New Roman"/>
          <w:sz w:val="28"/>
          <w:szCs w:val="28"/>
        </w:rPr>
        <w:t>д</w:t>
      </w:r>
      <w:r w:rsidRPr="00B87E47">
        <w:rPr>
          <w:rFonts w:ascii="Times New Roman" w:hAnsi="Times New Roman" w:cs="Times New Roman"/>
          <w:sz w:val="28"/>
          <w:szCs w:val="28"/>
        </w:rPr>
        <w:t>посылки конфликтных ситуаций и смягчать конфликты, вести переговоры; понимать намерения других, проявлять уважительное отношение к собесе</w:t>
      </w:r>
      <w:r w:rsidRPr="00B87E47">
        <w:rPr>
          <w:rFonts w:ascii="Times New Roman" w:hAnsi="Times New Roman" w:cs="Times New Roman"/>
          <w:sz w:val="28"/>
          <w:szCs w:val="28"/>
        </w:rPr>
        <w:t>д</w:t>
      </w:r>
      <w:r w:rsidRPr="00B87E47">
        <w:rPr>
          <w:rFonts w:ascii="Times New Roman" w:hAnsi="Times New Roman" w:cs="Times New Roman"/>
          <w:sz w:val="28"/>
          <w:szCs w:val="28"/>
        </w:rPr>
        <w:t>нику и в корректной форме формулировать свои возражения; в ходе диалога и (или) дискуссии задавать вопросы по существу обсуждаемой темы и выск</w:t>
      </w:r>
      <w:r w:rsidRPr="00B87E47">
        <w:rPr>
          <w:rFonts w:ascii="Times New Roman" w:hAnsi="Times New Roman" w:cs="Times New Roman"/>
          <w:sz w:val="28"/>
          <w:szCs w:val="28"/>
        </w:rPr>
        <w:t>а</w:t>
      </w:r>
      <w:r w:rsidRPr="00B87E47">
        <w:rPr>
          <w:rFonts w:ascii="Times New Roman" w:hAnsi="Times New Roman" w:cs="Times New Roman"/>
          <w:sz w:val="28"/>
          <w:szCs w:val="28"/>
        </w:rPr>
        <w:t>зывать идеи, нацеленные на решение задачи и поддержание благожелател</w:t>
      </w:r>
      <w:r w:rsidRPr="00B87E47">
        <w:rPr>
          <w:rFonts w:ascii="Times New Roman" w:hAnsi="Times New Roman" w:cs="Times New Roman"/>
          <w:sz w:val="28"/>
          <w:szCs w:val="28"/>
        </w:rPr>
        <w:t>ь</w:t>
      </w:r>
      <w:r w:rsidRPr="00B87E47">
        <w:rPr>
          <w:rFonts w:ascii="Times New Roman" w:hAnsi="Times New Roman" w:cs="Times New Roman"/>
          <w:sz w:val="28"/>
          <w:szCs w:val="28"/>
        </w:rPr>
        <w:t>ности общения; сопоставлять свои суждения с суждениями других участн</w:t>
      </w:r>
      <w:r w:rsidRPr="00B87E47">
        <w:rPr>
          <w:rFonts w:ascii="Times New Roman" w:hAnsi="Times New Roman" w:cs="Times New Roman"/>
          <w:sz w:val="28"/>
          <w:szCs w:val="28"/>
        </w:rPr>
        <w:t>и</w:t>
      </w:r>
      <w:r w:rsidRPr="00B87E47">
        <w:rPr>
          <w:rFonts w:ascii="Times New Roman" w:hAnsi="Times New Roman" w:cs="Times New Roman"/>
          <w:sz w:val="28"/>
          <w:szCs w:val="28"/>
        </w:rPr>
        <w:t>ков диалога, обнаруживать различие и сходство позиций; публично пре</w:t>
      </w:r>
      <w:r w:rsidRPr="00B87E47">
        <w:rPr>
          <w:rFonts w:ascii="Times New Roman" w:hAnsi="Times New Roman" w:cs="Times New Roman"/>
          <w:sz w:val="28"/>
          <w:szCs w:val="28"/>
        </w:rPr>
        <w:t>д</w:t>
      </w:r>
      <w:r w:rsidRPr="00B87E47">
        <w:rPr>
          <w:rFonts w:ascii="Times New Roman" w:hAnsi="Times New Roman" w:cs="Times New Roman"/>
          <w:sz w:val="28"/>
          <w:szCs w:val="28"/>
        </w:rPr>
        <w:t>ставлять результаты выполненного опыта (эксперимента, исследования, пр</w:t>
      </w:r>
      <w:r w:rsidRPr="00B87E47">
        <w:rPr>
          <w:rFonts w:ascii="Times New Roman" w:hAnsi="Times New Roman" w:cs="Times New Roman"/>
          <w:sz w:val="28"/>
          <w:szCs w:val="28"/>
        </w:rPr>
        <w:t>о</w:t>
      </w:r>
      <w:r w:rsidRPr="00B87E47">
        <w:rPr>
          <w:rFonts w:ascii="Times New Roman" w:hAnsi="Times New Roman" w:cs="Times New Roman"/>
          <w:sz w:val="28"/>
          <w:szCs w:val="28"/>
        </w:rPr>
        <w:t>екта); самостоятельно выбирать формат выступления с учётом задач презе</w:t>
      </w:r>
      <w:r w:rsidRPr="00B87E47">
        <w:rPr>
          <w:rFonts w:ascii="Times New Roman" w:hAnsi="Times New Roman" w:cs="Times New Roman"/>
          <w:sz w:val="28"/>
          <w:szCs w:val="28"/>
        </w:rPr>
        <w:t>н</w:t>
      </w:r>
      <w:r w:rsidRPr="00B87E47">
        <w:rPr>
          <w:rFonts w:ascii="Times New Roman" w:hAnsi="Times New Roman" w:cs="Times New Roman"/>
          <w:sz w:val="28"/>
          <w:szCs w:val="28"/>
        </w:rPr>
        <w:t>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87E47">
        <w:rPr>
          <w:rFonts w:ascii="Times New Roman" w:hAnsi="Times New Roman" w:cs="Times New Roman"/>
          <w:i/>
          <w:sz w:val="28"/>
          <w:szCs w:val="28"/>
        </w:rPr>
        <w:lastRenderedPageBreak/>
        <w:t>Совместнаядеятельность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 xml:space="preserve">: понимать и </w:t>
      </w:r>
      <w:proofErr w:type="spellStart"/>
      <w:r w:rsidRPr="00B87E47">
        <w:rPr>
          <w:rFonts w:ascii="Times New Roman" w:hAnsi="Times New Roman" w:cs="Times New Roman"/>
          <w:sz w:val="28"/>
          <w:szCs w:val="28"/>
        </w:rPr>
        <w:t>использоватьпреимущества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 xml:space="preserve"> коман</w:t>
      </w:r>
      <w:r w:rsidRPr="00B87E47">
        <w:rPr>
          <w:rFonts w:ascii="Times New Roman" w:hAnsi="Times New Roman" w:cs="Times New Roman"/>
          <w:sz w:val="28"/>
          <w:szCs w:val="28"/>
        </w:rPr>
        <w:t>д</w:t>
      </w:r>
      <w:r w:rsidRPr="00B87E47">
        <w:rPr>
          <w:rFonts w:ascii="Times New Roman" w:hAnsi="Times New Roman" w:cs="Times New Roman"/>
          <w:sz w:val="28"/>
          <w:szCs w:val="28"/>
        </w:rPr>
        <w:t>ной и индивидуальной работы при решении конкретной проблемы, обосн</w:t>
      </w:r>
      <w:r w:rsidRPr="00B87E47">
        <w:rPr>
          <w:rFonts w:ascii="Times New Roman" w:hAnsi="Times New Roman" w:cs="Times New Roman"/>
          <w:sz w:val="28"/>
          <w:szCs w:val="28"/>
        </w:rPr>
        <w:t>о</w:t>
      </w:r>
      <w:r w:rsidRPr="00B87E47">
        <w:rPr>
          <w:rFonts w:ascii="Times New Roman" w:hAnsi="Times New Roman" w:cs="Times New Roman"/>
          <w:sz w:val="28"/>
          <w:szCs w:val="28"/>
        </w:rPr>
        <w:t>вывать необходимость применения групповых форм взаимодействия при р</w:t>
      </w:r>
      <w:r w:rsidRPr="00B87E47">
        <w:rPr>
          <w:rFonts w:ascii="Times New Roman" w:hAnsi="Times New Roman" w:cs="Times New Roman"/>
          <w:sz w:val="28"/>
          <w:szCs w:val="28"/>
        </w:rPr>
        <w:t>е</w:t>
      </w:r>
      <w:r w:rsidRPr="00B87E47">
        <w:rPr>
          <w:rFonts w:ascii="Times New Roman" w:hAnsi="Times New Roman" w:cs="Times New Roman"/>
          <w:sz w:val="28"/>
          <w:szCs w:val="28"/>
        </w:rPr>
        <w:t>шении поставленной задачи; принимать цель совместной деятельности, ко</w:t>
      </w:r>
      <w:r w:rsidRPr="00B87E47">
        <w:rPr>
          <w:rFonts w:ascii="Times New Roman" w:hAnsi="Times New Roman" w:cs="Times New Roman"/>
          <w:sz w:val="28"/>
          <w:szCs w:val="28"/>
        </w:rPr>
        <w:t>л</w:t>
      </w:r>
      <w:r w:rsidRPr="00B87E47">
        <w:rPr>
          <w:rFonts w:ascii="Times New Roman" w:hAnsi="Times New Roman" w:cs="Times New Roman"/>
          <w:sz w:val="28"/>
          <w:szCs w:val="28"/>
        </w:rPr>
        <w:t>лективно строить действия по её достижению: распределять роли, договар</w:t>
      </w:r>
      <w:r w:rsidRPr="00B87E47">
        <w:rPr>
          <w:rFonts w:ascii="Times New Roman" w:hAnsi="Times New Roman" w:cs="Times New Roman"/>
          <w:sz w:val="28"/>
          <w:szCs w:val="28"/>
        </w:rPr>
        <w:t>и</w:t>
      </w:r>
      <w:r w:rsidRPr="00B87E47">
        <w:rPr>
          <w:rFonts w:ascii="Times New Roman" w:hAnsi="Times New Roman" w:cs="Times New Roman"/>
          <w:sz w:val="28"/>
          <w:szCs w:val="28"/>
        </w:rPr>
        <w:t>ваться, обсуждать процесс и результат совместной работы; уметь обобщать мнения нескольких людей, проявлять готовность руководить, выполнять п</w:t>
      </w:r>
      <w:r w:rsidRPr="00B87E47">
        <w:rPr>
          <w:rFonts w:ascii="Times New Roman" w:hAnsi="Times New Roman" w:cs="Times New Roman"/>
          <w:sz w:val="28"/>
          <w:szCs w:val="28"/>
        </w:rPr>
        <w:t>о</w:t>
      </w:r>
      <w:r w:rsidRPr="00B87E47">
        <w:rPr>
          <w:rFonts w:ascii="Times New Roman" w:hAnsi="Times New Roman" w:cs="Times New Roman"/>
          <w:sz w:val="28"/>
          <w:szCs w:val="28"/>
        </w:rPr>
        <w:t>ручения, подчиняться;</w:t>
      </w:r>
      <w:proofErr w:type="gramEnd"/>
      <w:r w:rsidRPr="00B87E47">
        <w:rPr>
          <w:rFonts w:ascii="Times New Roman" w:hAnsi="Times New Roman" w:cs="Times New Roman"/>
          <w:sz w:val="28"/>
          <w:szCs w:val="28"/>
        </w:rPr>
        <w:t xml:space="preserve"> планировать организацию совместной работы, опр</w:t>
      </w:r>
      <w:r w:rsidRPr="00B87E47">
        <w:rPr>
          <w:rFonts w:ascii="Times New Roman" w:hAnsi="Times New Roman" w:cs="Times New Roman"/>
          <w:sz w:val="28"/>
          <w:szCs w:val="28"/>
        </w:rPr>
        <w:t>е</w:t>
      </w:r>
      <w:r w:rsidRPr="00B87E47">
        <w:rPr>
          <w:rFonts w:ascii="Times New Roman" w:hAnsi="Times New Roman" w:cs="Times New Roman"/>
          <w:sz w:val="28"/>
          <w:szCs w:val="28"/>
        </w:rPr>
        <w:t>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</w:t>
      </w:r>
      <w:r w:rsidRPr="00B87E47">
        <w:rPr>
          <w:rFonts w:ascii="Times New Roman" w:hAnsi="Times New Roman" w:cs="Times New Roman"/>
          <w:sz w:val="28"/>
          <w:szCs w:val="28"/>
        </w:rPr>
        <w:t>р</w:t>
      </w:r>
      <w:r w:rsidRPr="00B87E47">
        <w:rPr>
          <w:rFonts w:ascii="Times New Roman" w:hAnsi="Times New Roman" w:cs="Times New Roman"/>
          <w:sz w:val="28"/>
          <w:szCs w:val="28"/>
        </w:rPr>
        <w:t>мы» и иные); выполнять свою часть работы, достигать качественного резул</w:t>
      </w:r>
      <w:r w:rsidRPr="00B87E47">
        <w:rPr>
          <w:rFonts w:ascii="Times New Roman" w:hAnsi="Times New Roman" w:cs="Times New Roman"/>
          <w:sz w:val="28"/>
          <w:szCs w:val="28"/>
        </w:rPr>
        <w:t>ь</w:t>
      </w:r>
      <w:r w:rsidRPr="00B87E47">
        <w:rPr>
          <w:rFonts w:ascii="Times New Roman" w:hAnsi="Times New Roman" w:cs="Times New Roman"/>
          <w:sz w:val="28"/>
          <w:szCs w:val="28"/>
        </w:rPr>
        <w:t>тата по своему направлению и координировать свои действия с другими чл</w:t>
      </w:r>
      <w:r w:rsidRPr="00B87E47">
        <w:rPr>
          <w:rFonts w:ascii="Times New Roman" w:hAnsi="Times New Roman" w:cs="Times New Roman"/>
          <w:sz w:val="28"/>
          <w:szCs w:val="28"/>
        </w:rPr>
        <w:t>е</w:t>
      </w:r>
      <w:r w:rsidRPr="00B87E47">
        <w:rPr>
          <w:rFonts w:ascii="Times New Roman" w:hAnsi="Times New Roman" w:cs="Times New Roman"/>
          <w:sz w:val="28"/>
          <w:szCs w:val="28"/>
        </w:rPr>
        <w:t>нами команды; оценивать качество своего вклада в общий продукт по крит</w:t>
      </w:r>
      <w:r w:rsidRPr="00B87E47">
        <w:rPr>
          <w:rFonts w:ascii="Times New Roman" w:hAnsi="Times New Roman" w:cs="Times New Roman"/>
          <w:sz w:val="28"/>
          <w:szCs w:val="28"/>
        </w:rPr>
        <w:t>е</w:t>
      </w:r>
      <w:r w:rsidRPr="00B87E47">
        <w:rPr>
          <w:rFonts w:ascii="Times New Roman" w:hAnsi="Times New Roman" w:cs="Times New Roman"/>
          <w:sz w:val="28"/>
          <w:szCs w:val="28"/>
        </w:rPr>
        <w:t>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</w:t>
      </w:r>
      <w:r w:rsidRPr="00B87E47">
        <w:rPr>
          <w:rFonts w:ascii="Times New Roman" w:hAnsi="Times New Roman" w:cs="Times New Roman"/>
          <w:sz w:val="28"/>
          <w:szCs w:val="28"/>
        </w:rPr>
        <w:t>о</w:t>
      </w:r>
      <w:r w:rsidRPr="00B87E47">
        <w:rPr>
          <w:rFonts w:ascii="Times New Roman" w:hAnsi="Times New Roman" w:cs="Times New Roman"/>
          <w:sz w:val="28"/>
          <w:szCs w:val="28"/>
        </w:rPr>
        <w:t>товность к предоставлению отчёта перед группой.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r w:rsidRPr="00B87E47">
        <w:rPr>
          <w:rFonts w:ascii="Times New Roman" w:hAnsi="Times New Roman" w:cs="Times New Roman"/>
          <w:sz w:val="28"/>
          <w:szCs w:val="28"/>
        </w:rPr>
        <w:t>Овладение универсальными учебными регулятивными действиями.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87E47">
        <w:rPr>
          <w:rFonts w:ascii="Times New Roman" w:hAnsi="Times New Roman" w:cs="Times New Roman"/>
          <w:i/>
          <w:w w:val="115"/>
          <w:sz w:val="28"/>
          <w:szCs w:val="28"/>
        </w:rPr>
        <w:t>Самоорганизация</w:t>
      </w:r>
      <w:proofErr w:type="gramStart"/>
      <w:r w:rsidRPr="00B87E47">
        <w:rPr>
          <w:rFonts w:ascii="Times New Roman" w:hAnsi="Times New Roman" w:cs="Times New Roman"/>
          <w:i/>
          <w:w w:val="115"/>
          <w:sz w:val="28"/>
          <w:szCs w:val="28"/>
        </w:rPr>
        <w:t>:</w:t>
      </w:r>
      <w:r w:rsidRPr="00B87E4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7E47">
        <w:rPr>
          <w:rFonts w:ascii="Times New Roman" w:hAnsi="Times New Roman" w:cs="Times New Roman"/>
          <w:sz w:val="28"/>
          <w:szCs w:val="28"/>
        </w:rPr>
        <w:t>ыявлять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 xml:space="preserve"> проблемы для решения в жизненных и уче</w:t>
      </w:r>
      <w:r w:rsidRPr="00B87E47">
        <w:rPr>
          <w:rFonts w:ascii="Times New Roman" w:hAnsi="Times New Roman" w:cs="Times New Roman"/>
          <w:sz w:val="28"/>
          <w:szCs w:val="28"/>
        </w:rPr>
        <w:t>б</w:t>
      </w:r>
      <w:r w:rsidRPr="00B87E47">
        <w:rPr>
          <w:rFonts w:ascii="Times New Roman" w:hAnsi="Times New Roman" w:cs="Times New Roman"/>
          <w:sz w:val="28"/>
          <w:szCs w:val="28"/>
        </w:rPr>
        <w:t>ных ситуациях; ориентироваться в различных подходах принятия решений (индивидуальное, принятие решения в группе, принятие решений группой); самостоятельно составлять алгоритм решения задачи (или его часть), выб</w:t>
      </w:r>
      <w:r w:rsidRPr="00B87E47">
        <w:rPr>
          <w:rFonts w:ascii="Times New Roman" w:hAnsi="Times New Roman" w:cs="Times New Roman"/>
          <w:sz w:val="28"/>
          <w:szCs w:val="28"/>
        </w:rPr>
        <w:t>и</w:t>
      </w:r>
      <w:r w:rsidRPr="00B87E47">
        <w:rPr>
          <w:rFonts w:ascii="Times New Roman" w:hAnsi="Times New Roman" w:cs="Times New Roman"/>
          <w:sz w:val="28"/>
          <w:szCs w:val="28"/>
        </w:rPr>
        <w:t>рать способ решения учебной задачи с учётом имеющихся ресурсов и со</w:t>
      </w:r>
      <w:r w:rsidRPr="00B87E47">
        <w:rPr>
          <w:rFonts w:ascii="Times New Roman" w:hAnsi="Times New Roman" w:cs="Times New Roman"/>
          <w:sz w:val="28"/>
          <w:szCs w:val="28"/>
        </w:rPr>
        <w:t>б</w:t>
      </w:r>
      <w:r w:rsidRPr="00B87E47">
        <w:rPr>
          <w:rFonts w:ascii="Times New Roman" w:hAnsi="Times New Roman" w:cs="Times New Roman"/>
          <w:sz w:val="28"/>
          <w:szCs w:val="28"/>
        </w:rPr>
        <w:t>ственных возможностей, аргументировать предлагаемые варианты решений; составлять план действий (</w:t>
      </w:r>
      <w:proofErr w:type="spellStart"/>
      <w:r w:rsidRPr="00B87E47">
        <w:rPr>
          <w:rFonts w:ascii="Times New Roman" w:hAnsi="Times New Roman" w:cs="Times New Roman"/>
          <w:sz w:val="28"/>
          <w:szCs w:val="28"/>
        </w:rPr>
        <w:t>планреализации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 xml:space="preserve"> намеченного алгоритма решения), корректировать предложенный алгоритм с учётом получения новых знаний об изучаемом объекте; делать выбор и брать ответственность за решение.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87E47">
        <w:rPr>
          <w:rFonts w:ascii="Times New Roman" w:hAnsi="Times New Roman" w:cs="Times New Roman"/>
          <w:i/>
          <w:w w:val="115"/>
          <w:sz w:val="28"/>
          <w:szCs w:val="28"/>
        </w:rPr>
        <w:t>Самоконтроль</w:t>
      </w:r>
      <w:proofErr w:type="gramStart"/>
      <w:r w:rsidRPr="00B87E47">
        <w:rPr>
          <w:rFonts w:ascii="Times New Roman" w:hAnsi="Times New Roman" w:cs="Times New Roman"/>
          <w:i/>
          <w:w w:val="115"/>
          <w:sz w:val="28"/>
          <w:szCs w:val="28"/>
        </w:rPr>
        <w:t>:</w:t>
      </w:r>
      <w:r w:rsidRPr="00B87E4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7E47">
        <w:rPr>
          <w:rFonts w:ascii="Times New Roman" w:hAnsi="Times New Roman" w:cs="Times New Roman"/>
          <w:sz w:val="28"/>
          <w:szCs w:val="28"/>
        </w:rPr>
        <w:t>ладеть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 xml:space="preserve"> способами самоконтроля, </w:t>
      </w:r>
      <w:proofErr w:type="spellStart"/>
      <w:r w:rsidRPr="00B87E47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 xml:space="preserve"> и р</w:t>
      </w:r>
      <w:r w:rsidRPr="00B87E47">
        <w:rPr>
          <w:rFonts w:ascii="Times New Roman" w:hAnsi="Times New Roman" w:cs="Times New Roman"/>
          <w:sz w:val="28"/>
          <w:szCs w:val="28"/>
        </w:rPr>
        <w:t>е</w:t>
      </w:r>
      <w:r w:rsidRPr="00B87E47">
        <w:rPr>
          <w:rFonts w:ascii="Times New Roman" w:hAnsi="Times New Roman" w:cs="Times New Roman"/>
          <w:sz w:val="28"/>
          <w:szCs w:val="28"/>
        </w:rPr>
        <w:t>флексии; давать адекватную оценку ситуации и предлагать план её измен</w:t>
      </w:r>
      <w:r w:rsidRPr="00B87E47">
        <w:rPr>
          <w:rFonts w:ascii="Times New Roman" w:hAnsi="Times New Roman" w:cs="Times New Roman"/>
          <w:sz w:val="28"/>
          <w:szCs w:val="28"/>
        </w:rPr>
        <w:t>е</w:t>
      </w:r>
      <w:r w:rsidRPr="00B87E47">
        <w:rPr>
          <w:rFonts w:ascii="Times New Roman" w:hAnsi="Times New Roman" w:cs="Times New Roman"/>
          <w:sz w:val="28"/>
          <w:szCs w:val="28"/>
        </w:rPr>
        <w:t>ния; учитывать контекст и предвидеть трудности, которые могут возникнуть при решении учебной задачи, адаптировать решение к меняющимся обсто</w:t>
      </w:r>
      <w:r w:rsidRPr="00B87E47">
        <w:rPr>
          <w:rFonts w:ascii="Times New Roman" w:hAnsi="Times New Roman" w:cs="Times New Roman"/>
          <w:sz w:val="28"/>
          <w:szCs w:val="28"/>
        </w:rPr>
        <w:t>я</w:t>
      </w:r>
      <w:r w:rsidRPr="00B87E47">
        <w:rPr>
          <w:rFonts w:ascii="Times New Roman" w:hAnsi="Times New Roman" w:cs="Times New Roman"/>
          <w:sz w:val="28"/>
          <w:szCs w:val="28"/>
        </w:rPr>
        <w:t>тельствам; объяснять причины достижения (</w:t>
      </w:r>
      <w:proofErr w:type="spellStart"/>
      <w:r w:rsidRPr="00B87E4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>) результатов де</w:t>
      </w:r>
      <w:r w:rsidRPr="00B87E47">
        <w:rPr>
          <w:rFonts w:ascii="Times New Roman" w:hAnsi="Times New Roman" w:cs="Times New Roman"/>
          <w:sz w:val="28"/>
          <w:szCs w:val="28"/>
        </w:rPr>
        <w:t>я</w:t>
      </w:r>
      <w:r w:rsidRPr="00B87E47">
        <w:rPr>
          <w:rFonts w:ascii="Times New Roman" w:hAnsi="Times New Roman" w:cs="Times New Roman"/>
          <w:sz w:val="28"/>
          <w:szCs w:val="28"/>
        </w:rPr>
        <w:t>тельности, давать оценку приобретённому опыту, уметь находить позитивное в произошедшей ситуации; вносить коррективы в деятельность на основе н</w:t>
      </w:r>
      <w:r w:rsidRPr="00B87E47">
        <w:rPr>
          <w:rFonts w:ascii="Times New Roman" w:hAnsi="Times New Roman" w:cs="Times New Roman"/>
          <w:sz w:val="28"/>
          <w:szCs w:val="28"/>
        </w:rPr>
        <w:t>о</w:t>
      </w:r>
      <w:r w:rsidRPr="00B87E47">
        <w:rPr>
          <w:rFonts w:ascii="Times New Roman" w:hAnsi="Times New Roman" w:cs="Times New Roman"/>
          <w:sz w:val="28"/>
          <w:szCs w:val="28"/>
        </w:rPr>
        <w:t>вых обстоятельств, изменившихся ситуаций, установленных ошибок, во</w:t>
      </w:r>
      <w:r w:rsidRPr="00B87E47">
        <w:rPr>
          <w:rFonts w:ascii="Times New Roman" w:hAnsi="Times New Roman" w:cs="Times New Roman"/>
          <w:sz w:val="28"/>
          <w:szCs w:val="28"/>
        </w:rPr>
        <w:t>з</w:t>
      </w:r>
      <w:r w:rsidRPr="00B87E47">
        <w:rPr>
          <w:rFonts w:ascii="Times New Roman" w:hAnsi="Times New Roman" w:cs="Times New Roman"/>
          <w:sz w:val="28"/>
          <w:szCs w:val="28"/>
        </w:rPr>
        <w:t>никших трудностей; оценивать соответствие результата цели и условиям.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r w:rsidRPr="00B87E47">
        <w:rPr>
          <w:rFonts w:ascii="Times New Roman" w:hAnsi="Times New Roman" w:cs="Times New Roman"/>
          <w:i/>
          <w:w w:val="120"/>
          <w:sz w:val="28"/>
          <w:szCs w:val="28"/>
        </w:rPr>
        <w:lastRenderedPageBreak/>
        <w:t>Эмоциональный</w:t>
      </w:r>
      <w:r w:rsidR="008876A8">
        <w:rPr>
          <w:rFonts w:ascii="Times New Roman" w:hAnsi="Times New Roman" w:cs="Times New Roman"/>
          <w:i/>
          <w:w w:val="120"/>
          <w:sz w:val="28"/>
          <w:szCs w:val="28"/>
        </w:rPr>
        <w:t xml:space="preserve"> </w:t>
      </w:r>
      <w:proofErr w:type="spellStart"/>
      <w:r w:rsidRPr="00B87E47">
        <w:rPr>
          <w:rFonts w:ascii="Times New Roman" w:hAnsi="Times New Roman" w:cs="Times New Roman"/>
          <w:i/>
          <w:w w:val="120"/>
          <w:sz w:val="28"/>
          <w:szCs w:val="28"/>
        </w:rPr>
        <w:t>интеллект</w:t>
      </w:r>
      <w:proofErr w:type="gramStart"/>
      <w:r w:rsidRPr="00B87E47">
        <w:rPr>
          <w:rFonts w:ascii="Times New Roman" w:hAnsi="Times New Roman" w:cs="Times New Roman"/>
          <w:i/>
          <w:w w:val="120"/>
          <w:sz w:val="28"/>
          <w:szCs w:val="28"/>
        </w:rPr>
        <w:t>:</w:t>
      </w:r>
      <w:r w:rsidRPr="00B87E4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87E47">
        <w:rPr>
          <w:rFonts w:ascii="Times New Roman" w:hAnsi="Times New Roman" w:cs="Times New Roman"/>
          <w:sz w:val="28"/>
          <w:szCs w:val="28"/>
        </w:rPr>
        <w:t>азличать</w:t>
      </w:r>
      <w:proofErr w:type="spellEnd"/>
      <w:r w:rsidRPr="00B87E47">
        <w:rPr>
          <w:rFonts w:ascii="Times New Roman" w:hAnsi="Times New Roman" w:cs="Times New Roman"/>
          <w:sz w:val="28"/>
          <w:szCs w:val="28"/>
        </w:rPr>
        <w:t>, называть и управлять собстве</w:t>
      </w:r>
      <w:r w:rsidRPr="00B87E47">
        <w:rPr>
          <w:rFonts w:ascii="Times New Roman" w:hAnsi="Times New Roman" w:cs="Times New Roman"/>
          <w:sz w:val="28"/>
          <w:szCs w:val="28"/>
        </w:rPr>
        <w:t>н</w:t>
      </w:r>
      <w:r w:rsidRPr="00B87E47">
        <w:rPr>
          <w:rFonts w:ascii="Times New Roman" w:hAnsi="Times New Roman" w:cs="Times New Roman"/>
          <w:sz w:val="28"/>
          <w:szCs w:val="28"/>
        </w:rPr>
        <w:t>ными эмоциями и эмоциями других; выявлять и анализировать причины эмоций; ставить себя на место другого человека, понимать мотивы и намер</w:t>
      </w:r>
      <w:r w:rsidRPr="00B87E47">
        <w:rPr>
          <w:rFonts w:ascii="Times New Roman" w:hAnsi="Times New Roman" w:cs="Times New Roman"/>
          <w:sz w:val="28"/>
          <w:szCs w:val="28"/>
        </w:rPr>
        <w:t>е</w:t>
      </w:r>
      <w:r w:rsidRPr="00B87E47">
        <w:rPr>
          <w:rFonts w:ascii="Times New Roman" w:hAnsi="Times New Roman" w:cs="Times New Roman"/>
          <w:sz w:val="28"/>
          <w:szCs w:val="28"/>
        </w:rPr>
        <w:t>ния другого; регулировать способ выражения эмоций.</w:t>
      </w:r>
    </w:p>
    <w:p w:rsidR="00974A13" w:rsidRPr="00B87E47" w:rsidRDefault="00974A13" w:rsidP="00B87E47">
      <w:pPr>
        <w:rPr>
          <w:rFonts w:ascii="Times New Roman" w:hAnsi="Times New Roman" w:cs="Times New Roman"/>
          <w:sz w:val="28"/>
          <w:szCs w:val="28"/>
        </w:rPr>
      </w:pPr>
      <w:r w:rsidRPr="00B87E47">
        <w:rPr>
          <w:rFonts w:ascii="Times New Roman" w:hAnsi="Times New Roman" w:cs="Times New Roman"/>
          <w:i/>
          <w:w w:val="115"/>
          <w:sz w:val="28"/>
          <w:szCs w:val="28"/>
        </w:rPr>
        <w:t xml:space="preserve">Принятие себя и других: </w:t>
      </w:r>
      <w:r w:rsidRPr="00B87E47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человеку, его мнению; признавать своё право на ошибку и такое же право другого; прин</w:t>
      </w:r>
      <w:r w:rsidRPr="00B87E47">
        <w:rPr>
          <w:rFonts w:ascii="Times New Roman" w:hAnsi="Times New Roman" w:cs="Times New Roman"/>
          <w:sz w:val="28"/>
          <w:szCs w:val="28"/>
        </w:rPr>
        <w:t>и</w:t>
      </w:r>
      <w:r w:rsidRPr="00B87E47">
        <w:rPr>
          <w:rFonts w:ascii="Times New Roman" w:hAnsi="Times New Roman" w:cs="Times New Roman"/>
          <w:sz w:val="28"/>
          <w:szCs w:val="28"/>
        </w:rPr>
        <w:t>мать себя и других, не осуждая; открытость себе и другим; осознавать нево</w:t>
      </w:r>
      <w:r w:rsidRPr="00B87E47">
        <w:rPr>
          <w:rFonts w:ascii="Times New Roman" w:hAnsi="Times New Roman" w:cs="Times New Roman"/>
          <w:sz w:val="28"/>
          <w:szCs w:val="28"/>
        </w:rPr>
        <w:t>з</w:t>
      </w:r>
      <w:r w:rsidRPr="00B87E47">
        <w:rPr>
          <w:rFonts w:ascii="Times New Roman" w:hAnsi="Times New Roman" w:cs="Times New Roman"/>
          <w:sz w:val="28"/>
          <w:szCs w:val="28"/>
        </w:rPr>
        <w:t>можность контролировать всё вокруг.</w:t>
      </w:r>
    </w:p>
    <w:p w:rsidR="00974A13" w:rsidRPr="00974A13" w:rsidRDefault="00974A13" w:rsidP="00974A13">
      <w:pPr>
        <w:pStyle w:val="a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4A13" w:rsidRPr="00974A13" w:rsidRDefault="00974A13" w:rsidP="00974A13">
      <w:pPr>
        <w:pStyle w:val="2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9" w:name="_TOC_250006"/>
      <w:bookmarkStart w:id="10" w:name="_Toc106462911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ПРЕДМЕТНЫЕ </w:t>
      </w:r>
      <w:bookmarkEnd w:id="9"/>
      <w:r w:rsidRPr="00974A13">
        <w:rPr>
          <w:rFonts w:ascii="Times New Roman" w:hAnsi="Times New Roman" w:cs="Times New Roman"/>
          <w:color w:val="000000"/>
          <w:sz w:val="28"/>
          <w:szCs w:val="28"/>
        </w:rPr>
        <w:t>РЕЗУЛЬТАТЫ</w:t>
      </w:r>
      <w:bookmarkEnd w:id="10"/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Предметные результаты освоения примерной программы по учебному предмету «Родная литература (русская)» должны отражать: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шений человека и общества, многоаспектного диалога;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понимание родной литературы как одной из основных наци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нально-культурных ценностей народа, особого способа познания жизни;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обеспечение культурной самоидентификации, осознание комм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никативно-</w:t>
      </w:r>
      <w:proofErr w:type="spell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эстетическихвозможностейродногоязыка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изучения в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дающихся произведений культуры своего народа, российской и мировой культуры;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вать развёрнутые высказывания аналитического и интерпретирующего х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рактера, участвовать в обсуждении прочитанного, сознательно планировать своё досуговое чтение;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овладение процедурами смыслового и эстетического анализа те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ста на основе понимания принципиальных отличий литературного худож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ственного текста от научного, делового, публицистического; формирование умений воспринимать, </w:t>
      </w:r>
      <w:proofErr w:type="spell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анализир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вать</w:t>
      </w: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,к</w:t>
      </w:r>
      <w:proofErr w:type="gramEnd"/>
      <w:r w:rsidRPr="00974A13">
        <w:rPr>
          <w:rFonts w:ascii="Times New Roman" w:hAnsi="Times New Roman" w:cs="Times New Roman"/>
          <w:color w:val="000000"/>
          <w:sz w:val="28"/>
          <w:szCs w:val="28"/>
        </w:rPr>
        <w:t>ритическиоцениватьиинтерпретироватьпрочитанное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>, осознавать худ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</w:p>
    <w:p w:rsid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038D" w:rsidRPr="00974A13" w:rsidRDefault="005D038D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4A13" w:rsidRPr="00974A13" w:rsidRDefault="00974A13" w:rsidP="00974A13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9 класс: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понимать духовно-нравственную и культурно-эстетическую це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ность русской литературы и культуры в контексте культур народов России; осознавать роль русских национальных традиций в произведениях об авг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стовских </w:t>
      </w:r>
      <w:proofErr w:type="spell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Спасах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 и о родительском доме как вечной ценности;</w:t>
      </w:r>
      <w:proofErr w:type="gramEnd"/>
    </w:p>
    <w:p w:rsidR="00974A13" w:rsidRPr="00974A13" w:rsidRDefault="00974A13" w:rsidP="00974A13">
      <w:pPr>
        <w:pStyle w:val="ad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осмысливать характерные черты русского национального хара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 xml:space="preserve">тера </w:t>
      </w:r>
      <w:proofErr w:type="spellStart"/>
      <w:r w:rsidRPr="00974A13">
        <w:rPr>
          <w:rFonts w:ascii="Times New Roman" w:hAnsi="Times New Roman" w:cs="Times New Roman"/>
          <w:color w:val="000000"/>
          <w:sz w:val="28"/>
          <w:szCs w:val="28"/>
        </w:rPr>
        <w:t>впроизведенияхоВеликойОтечественнойвойне</w:t>
      </w:r>
      <w:proofErr w:type="spellEnd"/>
      <w:r w:rsidRPr="00974A13">
        <w:rPr>
          <w:rFonts w:ascii="Times New Roman" w:hAnsi="Times New Roman" w:cs="Times New Roman"/>
          <w:color w:val="000000"/>
          <w:sz w:val="28"/>
          <w:szCs w:val="28"/>
        </w:rPr>
        <w:t>, о судьбах русских эм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грантов в литературе русского зарубежья; выделять нравственные проблемы в книгах о прощании с детством;</w:t>
      </w:r>
    </w:p>
    <w:p w:rsidR="00974A13" w:rsidRPr="00974A13" w:rsidRDefault="00974A13" w:rsidP="00974A13">
      <w:pPr>
        <w:pStyle w:val="ad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осознанно воспринимать художественное произведение в еди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стве формы и содержания, устанавливать поле собственных читательских 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социаций, давать самостоятельный смысловой и идейно-эстетический анализ художественного текста; создавать развёрнутые историко-культурные ко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ментарии и собственные тексты интерпретирующего характера в различных форматах; самостоятельно сопоставлять произведения словесного искусства и их воплощение в других искусствах;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 w:rsidR="006C685C" w:rsidRPr="00974A13" w:rsidRDefault="00974A13" w:rsidP="00974A1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4A13">
        <w:rPr>
          <w:rFonts w:ascii="Times New Roman" w:hAnsi="Times New Roman" w:cs="Times New Roman"/>
          <w:color w:val="000000"/>
          <w:sz w:val="28"/>
          <w:szCs w:val="28"/>
        </w:rPr>
        <w:t>осуществлять самостоятельную проектно-исследовательскую деятел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ность и оформлять её результаты, владеть навыками работы с разными и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точниками информации и различными способами её обработки и презент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74A13">
        <w:rPr>
          <w:rFonts w:ascii="Times New Roman" w:hAnsi="Times New Roman" w:cs="Times New Roman"/>
          <w:color w:val="000000"/>
          <w:sz w:val="28"/>
          <w:szCs w:val="28"/>
        </w:rPr>
        <w:t>ции</w:t>
      </w:r>
    </w:p>
    <w:p w:rsidR="006C685C" w:rsidRPr="0015552F" w:rsidRDefault="006C685C" w:rsidP="008C1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2CD" w:rsidRPr="00974A13" w:rsidRDefault="0079567D" w:rsidP="00974A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Примерное т</w:t>
      </w:r>
      <w:r w:rsidRPr="00F35A3E">
        <w:rPr>
          <w:rFonts w:ascii="Times New Roman" w:hAnsi="Times New Roman" w:cs="Times New Roman"/>
          <w:b/>
          <w:bCs/>
          <w:sz w:val="28"/>
          <w:szCs w:val="28"/>
        </w:rPr>
        <w:t>ематическое планирование</w:t>
      </w:r>
    </w:p>
    <w:p w:rsidR="0079567D" w:rsidRDefault="004842CD" w:rsidP="00F35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современных подходов к преподаванию литературы в школе, обусловленных реализацией ФГОС, содержание настоящей программы предусматривает реализацию принципа вариативности. </w:t>
      </w:r>
    </w:p>
    <w:p w:rsidR="00FD2F7B" w:rsidRDefault="00FD2F7B" w:rsidP="00FD2F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74A5" w:rsidRPr="00CD74A5" w:rsidRDefault="00CD74A5" w:rsidP="00CD74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74A5">
        <w:rPr>
          <w:rFonts w:ascii="Times New Roman" w:hAnsi="Times New Roman" w:cs="Times New Roman"/>
          <w:b/>
          <w:sz w:val="28"/>
          <w:szCs w:val="28"/>
        </w:rPr>
        <w:t>Практическая ч</w:t>
      </w:r>
      <w:r w:rsidR="005E14C4">
        <w:rPr>
          <w:rFonts w:ascii="Times New Roman" w:hAnsi="Times New Roman" w:cs="Times New Roman"/>
          <w:b/>
          <w:sz w:val="28"/>
          <w:szCs w:val="28"/>
        </w:rPr>
        <w:t>асть: аудиторных сочинений –  3</w:t>
      </w:r>
    </w:p>
    <w:p w:rsidR="00CD74A5" w:rsidRPr="00CD74A5" w:rsidRDefault="00CD74A5" w:rsidP="00CD74A5">
      <w:pPr>
        <w:tabs>
          <w:tab w:val="left" w:pos="293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74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итоговая контрольная работа – 1</w:t>
      </w:r>
    </w:p>
    <w:p w:rsidR="00CD74A5" w:rsidRDefault="00CD74A5" w:rsidP="00CD74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74A5" w:rsidRDefault="00CD74A5" w:rsidP="00FD2F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61"/>
        <w:gridCol w:w="4333"/>
        <w:gridCol w:w="2065"/>
        <w:gridCol w:w="22"/>
        <w:gridCol w:w="2090"/>
      </w:tblGrid>
      <w:tr w:rsidR="00B87E47" w:rsidTr="00B87E47">
        <w:trPr>
          <w:trHeight w:val="1288"/>
        </w:trPr>
        <w:tc>
          <w:tcPr>
            <w:tcW w:w="1061" w:type="dxa"/>
          </w:tcPr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4333" w:type="dxa"/>
          </w:tcPr>
          <w:p w:rsidR="00B87E47" w:rsidRPr="004B00D4" w:rsidRDefault="00B87E47" w:rsidP="004B00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0D4">
              <w:rPr>
                <w:rFonts w:ascii="Times New Roman" w:hAnsi="Times New Roman" w:cs="Times New Roman"/>
                <w:b/>
                <w:sz w:val="28"/>
                <w:szCs w:val="28"/>
              </w:rPr>
              <w:t>Тема  урока</w:t>
            </w:r>
          </w:p>
        </w:tc>
        <w:tc>
          <w:tcPr>
            <w:tcW w:w="2087" w:type="dxa"/>
            <w:gridSpan w:val="2"/>
          </w:tcPr>
          <w:p w:rsidR="00B87E47" w:rsidRPr="004B00D4" w:rsidRDefault="00B87E47" w:rsidP="004B00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70A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Учёт рабочей программы воспитания</w:t>
            </w:r>
          </w:p>
        </w:tc>
        <w:tc>
          <w:tcPr>
            <w:tcW w:w="2090" w:type="dxa"/>
          </w:tcPr>
          <w:p w:rsidR="00B87E47" w:rsidRPr="004B00D4" w:rsidRDefault="00B87E47" w:rsidP="004B00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00D4">
              <w:rPr>
                <w:rFonts w:ascii="Times New Roman" w:hAnsi="Times New Roman" w:cs="Times New Roman"/>
                <w:b/>
                <w:sz w:val="28"/>
                <w:szCs w:val="28"/>
              </w:rPr>
              <w:t>Виды ко</w:t>
            </w:r>
            <w:r w:rsidRPr="004B00D4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4B00D4">
              <w:rPr>
                <w:rFonts w:ascii="Times New Roman" w:hAnsi="Times New Roman" w:cs="Times New Roman"/>
                <w:b/>
                <w:sz w:val="28"/>
                <w:szCs w:val="28"/>
              </w:rPr>
              <w:t>троля пра</w:t>
            </w:r>
            <w:r w:rsidRPr="004B00D4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4B00D4">
              <w:rPr>
                <w:rFonts w:ascii="Times New Roman" w:hAnsi="Times New Roman" w:cs="Times New Roman"/>
                <w:b/>
                <w:sz w:val="28"/>
                <w:szCs w:val="28"/>
              </w:rPr>
              <w:t>тической ч</w:t>
            </w:r>
            <w:r w:rsidRPr="004B00D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4B00D4">
              <w:rPr>
                <w:rFonts w:ascii="Times New Roman" w:hAnsi="Times New Roman" w:cs="Times New Roman"/>
                <w:b/>
                <w:sz w:val="28"/>
                <w:szCs w:val="28"/>
              </w:rPr>
              <w:t>сти</w:t>
            </w:r>
          </w:p>
        </w:tc>
      </w:tr>
      <w:tr w:rsidR="00B87E47" w:rsidRPr="005E14C4" w:rsidTr="00B87E47">
        <w:tc>
          <w:tcPr>
            <w:tcW w:w="1061" w:type="dxa"/>
            <w:vAlign w:val="center"/>
          </w:tcPr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Протопоп Аввакум на Севере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. Лит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ратурная и публицистическая деятел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ность Аввакума и других узников </w:t>
            </w:r>
            <w:proofErr w:type="spell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стозёрской</w:t>
            </w:r>
            <w:proofErr w:type="spell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 тюрьмы в период «</w:t>
            </w:r>
            <w:proofErr w:type="spell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пуст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зёрского</w:t>
            </w:r>
            <w:proofErr w:type="spell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 сидения».</w:t>
            </w:r>
          </w:p>
        </w:tc>
        <w:tc>
          <w:tcPr>
            <w:tcW w:w="2087" w:type="dxa"/>
            <w:gridSpan w:val="2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E47" w:rsidRPr="005E14C4" w:rsidTr="00B87E47">
        <w:tc>
          <w:tcPr>
            <w:tcW w:w="1061" w:type="dxa"/>
            <w:vAlign w:val="center"/>
          </w:tcPr>
          <w:p w:rsidR="005D038D" w:rsidRDefault="005D038D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  <w:vAlign w:val="center"/>
          </w:tcPr>
          <w:p w:rsidR="005D038D" w:rsidRDefault="005D038D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Беломорский Север – родина М.В. Ломоносова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. Природные и социальные условия формирования личности М.В. Ломоносова. Особенности развития экономики и культуры Поморья.</w:t>
            </w:r>
          </w:p>
        </w:tc>
        <w:tc>
          <w:tcPr>
            <w:tcW w:w="2087" w:type="dxa"/>
            <w:gridSpan w:val="2"/>
          </w:tcPr>
          <w:p w:rsidR="00B87E47" w:rsidRPr="005D038D" w:rsidRDefault="005D038D" w:rsidP="00F61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День М.В.</w:t>
            </w:r>
            <w:r w:rsidR="00887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1" w:name="_GoBack"/>
            <w:bookmarkEnd w:id="11"/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носова (устано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лен в соотве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ствии с о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новным законом «О праздничных днях  памятных датах Архангел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  <w:proofErr w:type="gramEnd"/>
          </w:p>
        </w:tc>
        <w:tc>
          <w:tcPr>
            <w:tcW w:w="2090" w:type="dxa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/>
                <w:bCs/>
                <w:sz w:val="24"/>
                <w:szCs w:val="24"/>
              </w:rPr>
              <w:t>Пересказ эпизода</w:t>
            </w:r>
          </w:p>
        </w:tc>
      </w:tr>
      <w:tr w:rsidR="00B87E47" w:rsidRPr="005E14C4" w:rsidTr="00B87E47">
        <w:trPr>
          <w:trHeight w:val="1200"/>
        </w:trPr>
        <w:tc>
          <w:tcPr>
            <w:tcW w:w="1061" w:type="dxa"/>
            <w:vAlign w:val="center"/>
          </w:tcPr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А.Н. Радищев на Севере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. Брат Моисей Николаевич и старшие сыновья А.Н. Радищева в Архангельске.</w:t>
            </w:r>
          </w:p>
        </w:tc>
        <w:tc>
          <w:tcPr>
            <w:tcW w:w="2087" w:type="dxa"/>
            <w:gridSpan w:val="2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/>
                <w:sz w:val="24"/>
                <w:szCs w:val="24"/>
              </w:rPr>
              <w:t>Мини-сочинение.</w:t>
            </w:r>
          </w:p>
        </w:tc>
      </w:tr>
      <w:tr w:rsidR="00B87E47" w:rsidRPr="005E14C4" w:rsidTr="00B87E47">
        <w:trPr>
          <w:trHeight w:val="720"/>
        </w:trPr>
        <w:tc>
          <w:tcPr>
            <w:tcW w:w="1061" w:type="dxa"/>
            <w:vAlign w:val="center"/>
          </w:tcPr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5E14C4">
            <w:pPr>
              <w:rPr>
                <w:rFonts w:ascii="Helvetica" w:eastAsia="Times New Roman" w:hAnsi="Helvetica" w:cs="Times New Roman"/>
                <w:b/>
                <w:color w:val="0000FF"/>
                <w:sz w:val="24"/>
                <w:szCs w:val="24"/>
                <w:shd w:val="clear" w:color="auto" w:fill="FFFFFF"/>
                <w:lang w:eastAsia="ru-RU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Сочинение-рассуждение </w:t>
            </w:r>
            <w:r w:rsidRPr="005E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begin"/>
            </w:r>
            <w:r w:rsidRPr="005E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 HYPERLINK "https://znanija.com/task/13826899" \t "_blank" </w:instrText>
            </w:r>
            <w:r w:rsidRPr="005E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separate"/>
            </w:r>
          </w:p>
          <w:p w:rsidR="00B87E47" w:rsidRPr="005E14C4" w:rsidRDefault="00B87E47" w:rsidP="005E14C4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"</w:t>
            </w:r>
            <w:proofErr w:type="spellStart"/>
            <w:r w:rsidRPr="005E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М.В.</w:t>
            </w:r>
            <w:proofErr w:type="gramStart"/>
            <w:r w:rsidRPr="005E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Ломоносов</w:t>
            </w:r>
            <w:proofErr w:type="spellEnd"/>
            <w:r w:rsidRPr="005E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-наш</w:t>
            </w:r>
            <w:proofErr w:type="gramEnd"/>
            <w:r w:rsidRPr="005E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первый ун</w:t>
            </w:r>
            <w:r w:rsidRPr="005E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5E1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верситет".</w:t>
            </w:r>
          </w:p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087" w:type="dxa"/>
            <w:gridSpan w:val="2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Аудиторное с</w:t>
            </w: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чинение №1</w:t>
            </w:r>
          </w:p>
        </w:tc>
      </w:tr>
      <w:tr w:rsidR="00B87E47" w:rsidRPr="005E14C4" w:rsidTr="00B87E47">
        <w:tc>
          <w:tcPr>
            <w:tcW w:w="1061" w:type="dxa"/>
            <w:vAlign w:val="center"/>
          </w:tcPr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Ф.А. Абрамов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. Повести «Пелагея», «Алька». Жизнь северной деревни. О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разы Пелагеи и Альки. Сложность и противоречивость характеров Пелагеи и Альки Амосовых. Способы раскр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тия характеров героев в прозаических произведениях.</w:t>
            </w:r>
          </w:p>
        </w:tc>
        <w:tc>
          <w:tcPr>
            <w:tcW w:w="2087" w:type="dxa"/>
            <w:gridSpan w:val="2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7E47" w:rsidRPr="005E14C4" w:rsidTr="00B87E47">
        <w:tc>
          <w:tcPr>
            <w:tcW w:w="1061" w:type="dxa"/>
            <w:vAlign w:val="center"/>
          </w:tcPr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Ф.А. Абрамов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. Повесть «Деревянные кони». Василиса </w:t>
            </w:r>
            <w:proofErr w:type="spell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Мелентьевна</w:t>
            </w:r>
            <w:proofErr w:type="spell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 – из «светоносных людей» (Ф.А. Абрамов). Способы раскрытия характеров героев в прозаических произведениях. Знач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ние и функции средств художественной выразительности в прозаическом те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сте.</w:t>
            </w:r>
          </w:p>
        </w:tc>
        <w:tc>
          <w:tcPr>
            <w:tcW w:w="2087" w:type="dxa"/>
            <w:gridSpan w:val="2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F617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FA6">
              <w:rPr>
                <w:rFonts w:ascii="Times New Roman" w:hAnsi="Times New Roman"/>
                <w:sz w:val="24"/>
                <w:szCs w:val="24"/>
              </w:rPr>
              <w:t>Мини-сочинение.</w:t>
            </w:r>
          </w:p>
        </w:tc>
      </w:tr>
      <w:tr w:rsidR="00B87E47" w:rsidRPr="005E14C4" w:rsidTr="00B87E47">
        <w:trPr>
          <w:trHeight w:val="2235"/>
        </w:trPr>
        <w:tc>
          <w:tcPr>
            <w:tcW w:w="1061" w:type="dxa"/>
            <w:vAlign w:val="center"/>
          </w:tcPr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4B0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Ф.А. Абрамов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. Рассказы по выбору учителя и обучающихся.</w:t>
            </w:r>
            <w:proofErr w:type="gram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в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ражения авторской позиции. Значение и функции средств художественной выразительности в прозаическом те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сте.</w:t>
            </w:r>
          </w:p>
        </w:tc>
        <w:tc>
          <w:tcPr>
            <w:tcW w:w="2087" w:type="dxa"/>
            <w:gridSpan w:val="2"/>
          </w:tcPr>
          <w:p w:rsidR="00B87E47" w:rsidRPr="005D038D" w:rsidRDefault="005D038D" w:rsidP="00E519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Классный час, посв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ящённый Дню памяти Ф.А. Абрамова</w:t>
            </w:r>
          </w:p>
          <w:p w:rsidR="005D038D" w:rsidRPr="005E14C4" w:rsidRDefault="005D038D" w:rsidP="00E51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38D">
              <w:rPr>
                <w:rFonts w:ascii="Times New Roman" w:hAnsi="Times New Roman" w:cs="Times New Roman"/>
                <w:color w:val="510000"/>
                <w:sz w:val="24"/>
                <w:szCs w:val="24"/>
                <w:shd w:val="clear" w:color="auto" w:fill="F0E9E4"/>
              </w:rPr>
              <w:t>(1920-1983)</w:t>
            </w:r>
          </w:p>
        </w:tc>
        <w:tc>
          <w:tcPr>
            <w:tcW w:w="2090" w:type="dxa"/>
          </w:tcPr>
          <w:p w:rsidR="00B87E47" w:rsidRDefault="00B87E47" w:rsidP="00B87E4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87E47" w:rsidRPr="005E14C4" w:rsidRDefault="00B87E47" w:rsidP="00B87E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/>
                <w:bCs/>
                <w:sz w:val="24"/>
                <w:szCs w:val="24"/>
              </w:rPr>
              <w:t>Пересказ эпизода</w:t>
            </w:r>
          </w:p>
        </w:tc>
      </w:tr>
      <w:tr w:rsidR="00B87E47" w:rsidRPr="005E14C4" w:rsidTr="00B87E47">
        <w:trPr>
          <w:trHeight w:val="885"/>
        </w:trPr>
        <w:tc>
          <w:tcPr>
            <w:tcW w:w="1061" w:type="dxa"/>
            <w:vAlign w:val="center"/>
          </w:tcPr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4B00D4">
            <w:pPr>
              <w:pStyle w:val="a6"/>
              <w:rPr>
                <w:b/>
                <w:i/>
              </w:rPr>
            </w:pPr>
            <w:r w:rsidRPr="005E14C4">
              <w:rPr>
                <w:b/>
                <w:i/>
              </w:rPr>
              <w:t>Сочинение по произведениям Ф.А. Абрамова</w:t>
            </w:r>
          </w:p>
          <w:p w:rsidR="00B87E47" w:rsidRPr="005E14C4" w:rsidRDefault="00B87E47" w:rsidP="00E51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gridSpan w:val="2"/>
          </w:tcPr>
          <w:p w:rsidR="00B87E47" w:rsidRPr="005E14C4" w:rsidRDefault="00B87E47" w:rsidP="00E51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E5197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Аудиторное с</w:t>
            </w:r>
            <w:r w:rsidRPr="005E14C4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5E14C4">
              <w:rPr>
                <w:rFonts w:ascii="Times New Roman" w:hAnsi="Times New Roman"/>
                <w:b/>
                <w:bCs/>
                <w:sz w:val="24"/>
                <w:szCs w:val="24"/>
              </w:rPr>
              <w:t>чинение №2</w:t>
            </w:r>
          </w:p>
        </w:tc>
      </w:tr>
      <w:tr w:rsidR="00B87E47" w:rsidRPr="005E14C4" w:rsidTr="00B87E47">
        <w:tc>
          <w:tcPr>
            <w:tcW w:w="1061" w:type="dxa"/>
            <w:vAlign w:val="center"/>
          </w:tcPr>
          <w:p w:rsidR="00B87E47" w:rsidRPr="005E14C4" w:rsidRDefault="00B87E47" w:rsidP="00FD2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9 – 11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В.И. Белов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. Очерки о народной эстет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ке «Лад» (главы по выбору учителя и обучающихся). Проблема сохранения 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народной культуры, северных трад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ций. Труд как первооснова мастерства и искусства. А.И. Солженицын о книге В. Белова «Лад» (фрагмент из «Литер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турной коллекции» А.И. Солжениц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на). Жанровая природа произведения. Очерк как литературный жанр. Осно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ные особенности очерка. Отличие очерка от других жанров малой формы (рассказа, новеллы и др.).</w:t>
            </w:r>
          </w:p>
        </w:tc>
        <w:tc>
          <w:tcPr>
            <w:tcW w:w="2087" w:type="dxa"/>
            <w:gridSpan w:val="2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/>
                <w:bCs/>
                <w:sz w:val="24"/>
                <w:szCs w:val="24"/>
              </w:rPr>
              <w:t>Пересказ эпизода</w:t>
            </w:r>
          </w:p>
          <w:p w:rsidR="00B87E47" w:rsidRDefault="00B87E47" w:rsidP="00C0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C0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Pr="00C00FC2" w:rsidRDefault="00B87E47" w:rsidP="00C0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FA6">
              <w:rPr>
                <w:rFonts w:ascii="Times New Roman" w:hAnsi="Times New Roman"/>
                <w:sz w:val="24"/>
                <w:szCs w:val="24"/>
              </w:rPr>
              <w:lastRenderedPageBreak/>
              <w:t>Мини-сочинение.</w:t>
            </w:r>
          </w:p>
        </w:tc>
      </w:tr>
      <w:tr w:rsidR="00B87E47" w:rsidRPr="005E14C4" w:rsidTr="00B87E47">
        <w:trPr>
          <w:trHeight w:val="3510"/>
        </w:trPr>
        <w:tc>
          <w:tcPr>
            <w:tcW w:w="1061" w:type="dxa"/>
            <w:vAlign w:val="center"/>
          </w:tcPr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7E47" w:rsidRPr="005E14C4" w:rsidRDefault="00B87E47" w:rsidP="00F61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Align w:val="center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К.П. </w:t>
            </w:r>
            <w:proofErr w:type="spellStart"/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Гемп</w:t>
            </w:r>
            <w:proofErr w:type="spell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. Жизнь и творчество. «Сказ о </w:t>
            </w:r>
            <w:proofErr w:type="spell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Беломорье</w:t>
            </w:r>
            <w:proofErr w:type="spell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» (главы по выбору учит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ля и </w:t>
            </w:r>
            <w:proofErr w:type="gram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). Книга «Сказ о </w:t>
            </w:r>
            <w:proofErr w:type="spell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ломорье</w:t>
            </w:r>
            <w:proofErr w:type="spell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» как «энциклопедия народной культуры» (Ф.А. Абрамов), «грандио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ная картина поморской и крестьянской культуры Русского Севера» (Д.С. Л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хачёв). Жизнь и традиции поморов. Словарь поморских речений. Жанровая природа произведения. Сказ как лит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ратурный жанр / принцип повествов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ния и образная природа названия лит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ратурного произведения.</w:t>
            </w:r>
          </w:p>
        </w:tc>
        <w:tc>
          <w:tcPr>
            <w:tcW w:w="2087" w:type="dxa"/>
            <w:gridSpan w:val="2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/>
                <w:sz w:val="24"/>
                <w:szCs w:val="24"/>
              </w:rPr>
              <w:t>Устное сочин</w:t>
            </w:r>
            <w:r w:rsidRPr="005E14C4">
              <w:rPr>
                <w:rFonts w:ascii="Times New Roman" w:hAnsi="Times New Roman"/>
                <w:sz w:val="24"/>
                <w:szCs w:val="24"/>
              </w:rPr>
              <w:t>е</w:t>
            </w:r>
            <w:r w:rsidRPr="005E14C4">
              <w:rPr>
                <w:rFonts w:ascii="Times New Roman" w:hAnsi="Times New Roman"/>
                <w:sz w:val="24"/>
                <w:szCs w:val="24"/>
              </w:rPr>
              <w:t>ние-рассуждение</w:t>
            </w:r>
          </w:p>
        </w:tc>
      </w:tr>
      <w:tr w:rsidR="00B87E47" w:rsidRPr="005E14C4" w:rsidTr="00B87E47">
        <w:trPr>
          <w:trHeight w:val="615"/>
        </w:trPr>
        <w:tc>
          <w:tcPr>
            <w:tcW w:w="1061" w:type="dxa"/>
            <w:vAlign w:val="center"/>
          </w:tcPr>
          <w:p w:rsidR="00B87E47" w:rsidRPr="00E77E03" w:rsidRDefault="00B87E47" w:rsidP="00F61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0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333" w:type="dxa"/>
            <w:vAlign w:val="center"/>
          </w:tcPr>
          <w:p w:rsidR="00B87E47" w:rsidRPr="00E77E03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proofErr w:type="spellStart"/>
            <w:r w:rsidRPr="00E77E03">
              <w:rPr>
                <w:rFonts w:ascii="Times New Roman" w:hAnsi="Times New Roman" w:cs="Times New Roman"/>
                <w:b/>
                <w:sz w:val="24"/>
                <w:szCs w:val="24"/>
              </w:rPr>
              <w:t>попроизведениям</w:t>
            </w:r>
            <w:proofErr w:type="spellEnd"/>
            <w:r w:rsidRPr="00E77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В.И. Белова и </w:t>
            </w:r>
            <w:proofErr w:type="spellStart"/>
            <w:r w:rsidRPr="00E77E03">
              <w:rPr>
                <w:rFonts w:ascii="Times New Roman" w:hAnsi="Times New Roman" w:cs="Times New Roman"/>
                <w:b/>
                <w:sz w:val="24"/>
                <w:szCs w:val="24"/>
              </w:rPr>
              <w:t>К.П.Гемп</w:t>
            </w:r>
            <w:proofErr w:type="spellEnd"/>
          </w:p>
          <w:p w:rsidR="00B87E47" w:rsidRPr="00E77E03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gridSpan w:val="2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FD2F7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Аудиторное с</w:t>
            </w: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чинение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87E47" w:rsidRPr="005E14C4" w:rsidTr="00B87E47">
        <w:tc>
          <w:tcPr>
            <w:tcW w:w="1061" w:type="dxa"/>
            <w:vAlign w:val="center"/>
          </w:tcPr>
          <w:p w:rsidR="00B87E47" w:rsidRPr="005E14C4" w:rsidRDefault="00B87E47" w:rsidP="00003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4333" w:type="dxa"/>
            <w:vAlign w:val="center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поэзии Севера </w:t>
            </w:r>
            <w:r w:rsidRPr="005E1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. А. Яшин. </w:t>
            </w:r>
            <w:proofErr w:type="spell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О.Фокина</w:t>
            </w:r>
            <w:proofErr w:type="spell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. Н. Рубцов. В. Ледков. Ст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хотворения и персоналии по выбору учителя и </w:t>
            </w:r>
            <w:proofErr w:type="gramStart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. Краткий очерк жизни и творчества поэтов. Штрихи к портретам. Анализ лирического текста. Лирический герой. Значение и функции средств художественной выразительн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 xml:space="preserve">сти. </w:t>
            </w:r>
          </w:p>
        </w:tc>
        <w:tc>
          <w:tcPr>
            <w:tcW w:w="2065" w:type="dxa"/>
          </w:tcPr>
          <w:p w:rsidR="00B87E47" w:rsidRPr="005D038D" w:rsidRDefault="005D038D" w:rsidP="00FD2F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Литературная н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деля, посвящё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D038D">
              <w:rPr>
                <w:rFonts w:ascii="Times New Roman" w:hAnsi="Times New Roman" w:cs="Times New Roman"/>
                <w:sz w:val="24"/>
                <w:szCs w:val="24"/>
              </w:rPr>
              <w:t>ная писателям и поэтам Севера</w:t>
            </w:r>
          </w:p>
        </w:tc>
        <w:tc>
          <w:tcPr>
            <w:tcW w:w="2112" w:type="dxa"/>
            <w:gridSpan w:val="2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E14C4">
              <w:rPr>
                <w:rFonts w:ascii="Times New Roman" w:hAnsi="Times New Roman"/>
                <w:sz w:val="24"/>
                <w:szCs w:val="24"/>
              </w:rPr>
              <w:t>Сопоставитель-ный</w:t>
            </w:r>
            <w:proofErr w:type="spellEnd"/>
            <w:proofErr w:type="gramEnd"/>
            <w:r w:rsidRPr="005E14C4">
              <w:rPr>
                <w:rFonts w:ascii="Times New Roman" w:hAnsi="Times New Roman"/>
                <w:sz w:val="24"/>
                <w:szCs w:val="24"/>
              </w:rPr>
              <w:t xml:space="preserve"> анализ ст</w:t>
            </w:r>
            <w:r w:rsidRPr="005E14C4">
              <w:rPr>
                <w:rFonts w:ascii="Times New Roman" w:hAnsi="Times New Roman"/>
                <w:sz w:val="24"/>
                <w:szCs w:val="24"/>
              </w:rPr>
              <w:t>и</w:t>
            </w:r>
            <w:r w:rsidRPr="005E14C4">
              <w:rPr>
                <w:rFonts w:ascii="Times New Roman" w:hAnsi="Times New Roman"/>
                <w:sz w:val="24"/>
                <w:szCs w:val="24"/>
              </w:rPr>
              <w:t>хотворений</w:t>
            </w:r>
          </w:p>
        </w:tc>
      </w:tr>
      <w:tr w:rsidR="00B87E47" w:rsidRPr="005E14C4" w:rsidTr="00B87E47">
        <w:tc>
          <w:tcPr>
            <w:tcW w:w="1061" w:type="dxa"/>
            <w:vAlign w:val="center"/>
          </w:tcPr>
          <w:p w:rsidR="00B87E47" w:rsidRPr="005E14C4" w:rsidRDefault="00B87E47" w:rsidP="004B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87E47" w:rsidRPr="005E14C4" w:rsidRDefault="00B87E47" w:rsidP="004B00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Align w:val="center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контрольное сочинение</w:t>
            </w:r>
          </w:p>
        </w:tc>
        <w:tc>
          <w:tcPr>
            <w:tcW w:w="2087" w:type="dxa"/>
            <w:gridSpan w:val="2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0" w:type="dxa"/>
          </w:tcPr>
          <w:p w:rsidR="00B87E47" w:rsidRPr="005E14C4" w:rsidRDefault="00B87E47" w:rsidP="00FD2F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К/</w:t>
            </w:r>
            <w:proofErr w:type="gramStart"/>
            <w:r w:rsidRPr="005E14C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</w:tr>
    </w:tbl>
    <w:p w:rsidR="00E51973" w:rsidRPr="005E14C4" w:rsidRDefault="00E51973" w:rsidP="00FD2F7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62C36" w:rsidRPr="005E14C4" w:rsidRDefault="00F62C36" w:rsidP="00B14F53">
      <w:pPr>
        <w:pStyle w:val="45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spacing w:val="0"/>
          <w:sz w:val="24"/>
          <w:szCs w:val="24"/>
        </w:rPr>
      </w:pPr>
    </w:p>
    <w:p w:rsidR="004B00D4" w:rsidRPr="005E14C4" w:rsidRDefault="004B00D4" w:rsidP="00B14F53">
      <w:pPr>
        <w:pStyle w:val="45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Cs/>
          <w:spacing w:val="0"/>
          <w:sz w:val="24"/>
          <w:szCs w:val="24"/>
        </w:rPr>
      </w:pPr>
    </w:p>
    <w:sectPr w:rsidR="004B00D4" w:rsidRPr="005E14C4" w:rsidSect="00447695">
      <w:footerReference w:type="default" r:id="rId9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E47" w:rsidRDefault="00B87E47" w:rsidP="00D6561C">
      <w:pPr>
        <w:spacing w:after="0" w:line="240" w:lineRule="auto"/>
      </w:pPr>
      <w:r>
        <w:separator/>
      </w:r>
    </w:p>
  </w:endnote>
  <w:endnote w:type="continuationSeparator" w:id="0">
    <w:p w:rsidR="00B87E47" w:rsidRDefault="00B87E47" w:rsidP="00D65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E47" w:rsidRDefault="00B87E47">
    <w:pPr>
      <w:pStyle w:val="af1"/>
    </w:pPr>
  </w:p>
  <w:p w:rsidR="00B87E47" w:rsidRDefault="00B87E4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E47" w:rsidRDefault="00B87E47" w:rsidP="00D6561C">
      <w:pPr>
        <w:spacing w:after="0" w:line="240" w:lineRule="auto"/>
      </w:pPr>
      <w:r>
        <w:separator/>
      </w:r>
    </w:p>
  </w:footnote>
  <w:footnote w:type="continuationSeparator" w:id="0">
    <w:p w:rsidR="00B87E47" w:rsidRDefault="00B87E47" w:rsidP="00D6561C">
      <w:pPr>
        <w:spacing w:after="0" w:line="240" w:lineRule="auto"/>
      </w:pPr>
      <w:r>
        <w:continuationSeparator/>
      </w:r>
    </w:p>
  </w:footnote>
  <w:footnote w:id="1">
    <w:p w:rsidR="00B87E47" w:rsidRPr="00954FA3" w:rsidRDefault="00B87E47" w:rsidP="00954FA3">
      <w:pPr>
        <w:pStyle w:val="a9"/>
        <w:jc w:val="both"/>
        <w:rPr>
          <w:rFonts w:ascii="Times New Roman" w:hAnsi="Times New Roman" w:cs="Times New Roman"/>
        </w:rPr>
      </w:pPr>
      <w:r w:rsidRPr="00954FA3">
        <w:rPr>
          <w:rStyle w:val="ab"/>
          <w:rFonts w:ascii="Times New Roman" w:hAnsi="Times New Roman" w:cs="Times New Roman"/>
        </w:rPr>
        <w:footnoteRef/>
      </w:r>
      <w:r w:rsidRPr="00954FA3">
        <w:rPr>
          <w:rFonts w:ascii="Times New Roman" w:hAnsi="Times New Roman" w:cs="Times New Roman"/>
        </w:rPr>
        <w:t xml:space="preserve"> Ранее для изучения регионального содержания по литературе в 9 классе отводилось 10 часов.</w:t>
      </w:r>
      <w:r>
        <w:rPr>
          <w:rFonts w:ascii="Times New Roman" w:hAnsi="Times New Roman" w:cs="Times New Roman"/>
        </w:rPr>
        <w:t xml:space="preserve"> См. об этом: </w:t>
      </w:r>
      <w:r w:rsidRPr="00954FA3">
        <w:rPr>
          <w:rFonts w:ascii="Times New Roman" w:hAnsi="Times New Roman" w:cs="Times New Roman"/>
        </w:rPr>
        <w:t>Региональный компонент общего образования Архангельской области. Литература. 5 – 11 класс. – Арха</w:t>
      </w:r>
      <w:r w:rsidRPr="00954FA3">
        <w:rPr>
          <w:rFonts w:ascii="Times New Roman" w:hAnsi="Times New Roman" w:cs="Times New Roman"/>
        </w:rPr>
        <w:t>н</w:t>
      </w:r>
      <w:r w:rsidRPr="00954FA3">
        <w:rPr>
          <w:rFonts w:ascii="Times New Roman" w:hAnsi="Times New Roman" w:cs="Times New Roman"/>
        </w:rPr>
        <w:t xml:space="preserve">гельск: Издательство Архангельского областного института переподготовки и повышения квалификации работников образования, 2005. – </w:t>
      </w:r>
      <w:r>
        <w:rPr>
          <w:rFonts w:ascii="Times New Roman" w:hAnsi="Times New Roman" w:cs="Times New Roman"/>
        </w:rPr>
        <w:t>С. 15 – 17.</w:t>
      </w:r>
    </w:p>
  </w:footnote>
  <w:footnote w:id="2">
    <w:p w:rsidR="00B87E47" w:rsidRPr="00447999" w:rsidRDefault="00B87E47" w:rsidP="00447999">
      <w:pPr>
        <w:pStyle w:val="a9"/>
        <w:jc w:val="both"/>
        <w:rPr>
          <w:rFonts w:ascii="Times New Roman" w:hAnsi="Times New Roman" w:cs="Times New Roman"/>
        </w:rPr>
      </w:pPr>
      <w:r w:rsidRPr="00447999">
        <w:rPr>
          <w:rStyle w:val="ab"/>
          <w:rFonts w:ascii="Times New Roman" w:hAnsi="Times New Roman" w:cs="Times New Roman"/>
        </w:rPr>
        <w:footnoteRef/>
      </w:r>
      <w:r w:rsidRPr="00447999">
        <w:rPr>
          <w:rFonts w:ascii="Times New Roman" w:hAnsi="Times New Roman" w:cs="Times New Roman"/>
        </w:rPr>
        <w:t xml:space="preserve"> См. об этом: Примерная основная образовательная программа основного общего образования одобрена решением федерального учебно-методического объединения по общему образованию (протокол от 08 апр</w:t>
      </w:r>
      <w:r w:rsidRPr="00447999">
        <w:rPr>
          <w:rFonts w:ascii="Times New Roman" w:hAnsi="Times New Roman" w:cs="Times New Roman"/>
        </w:rPr>
        <w:t>е</w:t>
      </w:r>
      <w:r w:rsidRPr="00447999">
        <w:rPr>
          <w:rFonts w:ascii="Times New Roman" w:hAnsi="Times New Roman" w:cs="Times New Roman"/>
        </w:rPr>
        <w:t>ля 2015 года №1/15, в редакции протокола № 3/15 от 28.10.2015 фед</w:t>
      </w:r>
      <w:r>
        <w:rPr>
          <w:rFonts w:ascii="Times New Roman" w:hAnsi="Times New Roman" w:cs="Times New Roman"/>
        </w:rPr>
        <w:t>е</w:t>
      </w:r>
      <w:r w:rsidRPr="00447999">
        <w:rPr>
          <w:rFonts w:ascii="Times New Roman" w:hAnsi="Times New Roman" w:cs="Times New Roman"/>
        </w:rPr>
        <w:t>рального учебно-методического об</w:t>
      </w:r>
      <w:r w:rsidRPr="00447999">
        <w:rPr>
          <w:rFonts w:ascii="Times New Roman" w:hAnsi="Times New Roman" w:cs="Times New Roman"/>
        </w:rPr>
        <w:t>ъ</w:t>
      </w:r>
      <w:r w:rsidRPr="00447999">
        <w:rPr>
          <w:rFonts w:ascii="Times New Roman" w:hAnsi="Times New Roman" w:cs="Times New Roman"/>
        </w:rPr>
        <w:t>единения по общему образованию</w:t>
      </w:r>
      <w:r>
        <w:rPr>
          <w:rFonts w:ascii="Times New Roman" w:hAnsi="Times New Roman" w:cs="Times New Roman"/>
        </w:rPr>
        <w:t>)</w:t>
      </w:r>
    </w:p>
  </w:footnote>
  <w:footnote w:id="3">
    <w:p w:rsidR="00B87E47" w:rsidRPr="00954FA3" w:rsidRDefault="00B87E47" w:rsidP="006C685C">
      <w:pPr>
        <w:pStyle w:val="a9"/>
        <w:jc w:val="both"/>
        <w:rPr>
          <w:rFonts w:ascii="Times New Roman" w:hAnsi="Times New Roman" w:cs="Times New Roman"/>
        </w:rPr>
      </w:pPr>
      <w:r w:rsidRPr="00954FA3">
        <w:rPr>
          <w:rStyle w:val="ab"/>
          <w:rFonts w:ascii="Times New Roman" w:hAnsi="Times New Roman" w:cs="Times New Roman"/>
        </w:rPr>
        <w:footnoteRef/>
      </w:r>
      <w:r w:rsidRPr="00954FA3">
        <w:rPr>
          <w:rFonts w:ascii="Times New Roman" w:hAnsi="Times New Roman" w:cs="Times New Roman"/>
        </w:rPr>
        <w:t xml:space="preserve"> См. об этом: Региональный компонент общего образования Архангельской области. Литература. 5 – 11 класс. – Архангельск: Издательство Архангельского областного института переподготовки и повышения квалификации работников образования, 2005. – </w:t>
      </w:r>
      <w:r>
        <w:rPr>
          <w:rFonts w:ascii="Times New Roman" w:hAnsi="Times New Roman" w:cs="Times New Roman"/>
        </w:rPr>
        <w:t>С. 15 – 17. См. также: Региональное содержание образов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ния в контексте ФГОС основного общего образования: литература, математика, география, обществознание, биология: Архангельская область / авт.-сост. Т.В. </w:t>
      </w:r>
      <w:proofErr w:type="spellStart"/>
      <w:r>
        <w:rPr>
          <w:rFonts w:ascii="Times New Roman" w:hAnsi="Times New Roman" w:cs="Times New Roman"/>
        </w:rPr>
        <w:t>Молодцова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5B"/>
      </w:r>
      <w:r>
        <w:rPr>
          <w:rFonts w:ascii="Times New Roman" w:hAnsi="Times New Roman" w:cs="Times New Roman"/>
        </w:rPr>
        <w:t>и др.</w:t>
      </w:r>
      <w:r>
        <w:rPr>
          <w:rFonts w:ascii="Times New Roman" w:hAnsi="Times New Roman" w:cs="Times New Roman"/>
        </w:rPr>
        <w:sym w:font="Symbol" w:char="F05D"/>
      </w:r>
      <w:r>
        <w:rPr>
          <w:rFonts w:ascii="Times New Roman" w:hAnsi="Times New Roman" w:cs="Times New Roman"/>
        </w:rPr>
        <w:t>. – Архангельск: изд-во АО ИОО, 2014. – С. 5 – 10.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C26E4"/>
    <w:multiLevelType w:val="hybridMultilevel"/>
    <w:tmpl w:val="7A8E4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A07D4"/>
    <w:multiLevelType w:val="hybridMultilevel"/>
    <w:tmpl w:val="FEC46B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6E67A3"/>
    <w:multiLevelType w:val="hybridMultilevel"/>
    <w:tmpl w:val="30767E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EAE"/>
    <w:rsid w:val="000039D3"/>
    <w:rsid w:val="00041900"/>
    <w:rsid w:val="00045321"/>
    <w:rsid w:val="00073CF9"/>
    <w:rsid w:val="00087412"/>
    <w:rsid w:val="000C02C0"/>
    <w:rsid w:val="000C12C7"/>
    <w:rsid w:val="000D1E7F"/>
    <w:rsid w:val="000D2D25"/>
    <w:rsid w:val="000D7099"/>
    <w:rsid w:val="000E49EA"/>
    <w:rsid w:val="000E76C6"/>
    <w:rsid w:val="00126B44"/>
    <w:rsid w:val="0015552F"/>
    <w:rsid w:val="00160201"/>
    <w:rsid w:val="00160263"/>
    <w:rsid w:val="001861BE"/>
    <w:rsid w:val="001A7869"/>
    <w:rsid w:val="001C3C88"/>
    <w:rsid w:val="001D0BB4"/>
    <w:rsid w:val="001F4FEB"/>
    <w:rsid w:val="00206C79"/>
    <w:rsid w:val="00220E9D"/>
    <w:rsid w:val="00224F4F"/>
    <w:rsid w:val="002461DD"/>
    <w:rsid w:val="00246904"/>
    <w:rsid w:val="00260F69"/>
    <w:rsid w:val="00296E52"/>
    <w:rsid w:val="002B78CC"/>
    <w:rsid w:val="002D229C"/>
    <w:rsid w:val="002F64D4"/>
    <w:rsid w:val="003038CB"/>
    <w:rsid w:val="00330D85"/>
    <w:rsid w:val="00337917"/>
    <w:rsid w:val="003C23BC"/>
    <w:rsid w:val="003D20D5"/>
    <w:rsid w:val="003D3CC3"/>
    <w:rsid w:val="0042426C"/>
    <w:rsid w:val="00426BC6"/>
    <w:rsid w:val="00447695"/>
    <w:rsid w:val="00447999"/>
    <w:rsid w:val="004566C2"/>
    <w:rsid w:val="004754B3"/>
    <w:rsid w:val="004842CD"/>
    <w:rsid w:val="004B00D4"/>
    <w:rsid w:val="004D399B"/>
    <w:rsid w:val="004D4627"/>
    <w:rsid w:val="004E16AB"/>
    <w:rsid w:val="00503AA7"/>
    <w:rsid w:val="005203BE"/>
    <w:rsid w:val="0056140D"/>
    <w:rsid w:val="0056432C"/>
    <w:rsid w:val="00583EE9"/>
    <w:rsid w:val="00585960"/>
    <w:rsid w:val="005944DA"/>
    <w:rsid w:val="00595843"/>
    <w:rsid w:val="005A5E58"/>
    <w:rsid w:val="005B6CA4"/>
    <w:rsid w:val="005C7458"/>
    <w:rsid w:val="005D038D"/>
    <w:rsid w:val="005E14C4"/>
    <w:rsid w:val="005F34CF"/>
    <w:rsid w:val="00646153"/>
    <w:rsid w:val="00657BF2"/>
    <w:rsid w:val="00664DBA"/>
    <w:rsid w:val="006C685C"/>
    <w:rsid w:val="006E1853"/>
    <w:rsid w:val="006F56DD"/>
    <w:rsid w:val="0079567D"/>
    <w:rsid w:val="0079595A"/>
    <w:rsid w:val="007D3B37"/>
    <w:rsid w:val="007F558B"/>
    <w:rsid w:val="007F652D"/>
    <w:rsid w:val="00813649"/>
    <w:rsid w:val="0081699D"/>
    <w:rsid w:val="00826F5A"/>
    <w:rsid w:val="008411C4"/>
    <w:rsid w:val="00856EAE"/>
    <w:rsid w:val="0086281B"/>
    <w:rsid w:val="008876A8"/>
    <w:rsid w:val="00897A0F"/>
    <w:rsid w:val="008C1077"/>
    <w:rsid w:val="008F2318"/>
    <w:rsid w:val="0090243B"/>
    <w:rsid w:val="009112F0"/>
    <w:rsid w:val="00911E11"/>
    <w:rsid w:val="009140EF"/>
    <w:rsid w:val="00932B63"/>
    <w:rsid w:val="00945F4C"/>
    <w:rsid w:val="00954569"/>
    <w:rsid w:val="00954EAF"/>
    <w:rsid w:val="00954FA3"/>
    <w:rsid w:val="00963884"/>
    <w:rsid w:val="00965683"/>
    <w:rsid w:val="00974A13"/>
    <w:rsid w:val="009927ED"/>
    <w:rsid w:val="009B53E1"/>
    <w:rsid w:val="009C3104"/>
    <w:rsid w:val="009C5B5B"/>
    <w:rsid w:val="009F2F2F"/>
    <w:rsid w:val="009F74A3"/>
    <w:rsid w:val="00A21212"/>
    <w:rsid w:val="00A33B49"/>
    <w:rsid w:val="00A37C12"/>
    <w:rsid w:val="00A74A69"/>
    <w:rsid w:val="00A95D5B"/>
    <w:rsid w:val="00A96396"/>
    <w:rsid w:val="00AB4817"/>
    <w:rsid w:val="00AD1771"/>
    <w:rsid w:val="00AD1E5D"/>
    <w:rsid w:val="00AD355B"/>
    <w:rsid w:val="00AE4845"/>
    <w:rsid w:val="00AF201A"/>
    <w:rsid w:val="00B03FB8"/>
    <w:rsid w:val="00B13901"/>
    <w:rsid w:val="00B14F53"/>
    <w:rsid w:val="00B25DAB"/>
    <w:rsid w:val="00B34453"/>
    <w:rsid w:val="00B424D8"/>
    <w:rsid w:val="00B86875"/>
    <w:rsid w:val="00B87E47"/>
    <w:rsid w:val="00BA5793"/>
    <w:rsid w:val="00BD08A5"/>
    <w:rsid w:val="00C001A6"/>
    <w:rsid w:val="00C00FC2"/>
    <w:rsid w:val="00C324AA"/>
    <w:rsid w:val="00C55D77"/>
    <w:rsid w:val="00C61D03"/>
    <w:rsid w:val="00C816BE"/>
    <w:rsid w:val="00C81E2D"/>
    <w:rsid w:val="00C855F1"/>
    <w:rsid w:val="00C91B87"/>
    <w:rsid w:val="00CC0C92"/>
    <w:rsid w:val="00CC1B0C"/>
    <w:rsid w:val="00CD74A5"/>
    <w:rsid w:val="00CE27DB"/>
    <w:rsid w:val="00D001E8"/>
    <w:rsid w:val="00D447F9"/>
    <w:rsid w:val="00D647EE"/>
    <w:rsid w:val="00D6561C"/>
    <w:rsid w:val="00DA5AB2"/>
    <w:rsid w:val="00DA7CE8"/>
    <w:rsid w:val="00DC1C2D"/>
    <w:rsid w:val="00DE7404"/>
    <w:rsid w:val="00E06500"/>
    <w:rsid w:val="00E51973"/>
    <w:rsid w:val="00E65B3C"/>
    <w:rsid w:val="00E77E03"/>
    <w:rsid w:val="00E84FE6"/>
    <w:rsid w:val="00E93FCF"/>
    <w:rsid w:val="00EE3D8D"/>
    <w:rsid w:val="00EE4352"/>
    <w:rsid w:val="00F01AB4"/>
    <w:rsid w:val="00F15E61"/>
    <w:rsid w:val="00F35A3E"/>
    <w:rsid w:val="00F4320E"/>
    <w:rsid w:val="00F57FFE"/>
    <w:rsid w:val="00F617D4"/>
    <w:rsid w:val="00F62C36"/>
    <w:rsid w:val="00F65941"/>
    <w:rsid w:val="00F93D03"/>
    <w:rsid w:val="00FC248D"/>
    <w:rsid w:val="00FC2DD5"/>
    <w:rsid w:val="00FC7134"/>
    <w:rsid w:val="00FD2F7B"/>
    <w:rsid w:val="00FF4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7B"/>
  </w:style>
  <w:style w:type="paragraph" w:styleId="1">
    <w:name w:val="heading 1"/>
    <w:basedOn w:val="a"/>
    <w:next w:val="a"/>
    <w:link w:val="10"/>
    <w:uiPriority w:val="9"/>
    <w:qFormat/>
    <w:rsid w:val="006C68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A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E14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5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link w:val="a4"/>
    <w:rsid w:val="0056432C"/>
    <w:rPr>
      <w:shd w:val="clear" w:color="auto" w:fill="FFFFFF"/>
    </w:rPr>
  </w:style>
  <w:style w:type="paragraph" w:styleId="a4">
    <w:name w:val="Body Text"/>
    <w:basedOn w:val="a"/>
    <w:link w:val="a3"/>
    <w:rsid w:val="0056432C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0"/>
    <w:uiPriority w:val="99"/>
    <w:semiHidden/>
    <w:rsid w:val="0056432C"/>
  </w:style>
  <w:style w:type="paragraph" w:styleId="a5">
    <w:name w:val="Normal (Web)"/>
    <w:basedOn w:val="a"/>
    <w:rsid w:val="00475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5F3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041900"/>
    <w:rPr>
      <w:rFonts w:cs="Times New Roman"/>
      <w:i/>
      <w:iCs/>
    </w:rPr>
  </w:style>
  <w:style w:type="character" w:customStyle="1" w:styleId="410pt">
    <w:name w:val="Основной текст (41) + Курсив;Интервал 0 pt"/>
    <w:basedOn w:val="a0"/>
    <w:rsid w:val="000D2D2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lang w:val="ru-RU"/>
    </w:rPr>
  </w:style>
  <w:style w:type="character" w:customStyle="1" w:styleId="41">
    <w:name w:val="Основной текст (41)_"/>
    <w:basedOn w:val="a0"/>
    <w:link w:val="410"/>
    <w:rsid w:val="00B86875"/>
    <w:rPr>
      <w:rFonts w:ascii="Palatino Linotype" w:eastAsia="Palatino Linotype" w:hAnsi="Palatino Linotype" w:cs="Palatino Linotype"/>
      <w:spacing w:val="1"/>
      <w:sz w:val="16"/>
      <w:szCs w:val="16"/>
      <w:shd w:val="clear" w:color="auto" w:fill="FFFFFF"/>
    </w:rPr>
  </w:style>
  <w:style w:type="character" w:customStyle="1" w:styleId="410pt0">
    <w:name w:val="Основной текст (41) + Полужирный;Курсив;Интервал 0 pt"/>
    <w:basedOn w:val="41"/>
    <w:rsid w:val="00B86875"/>
    <w:rPr>
      <w:rFonts w:ascii="Palatino Linotype" w:eastAsia="Palatino Linotype" w:hAnsi="Palatino Linotype" w:cs="Palatino Linotype"/>
      <w:b/>
      <w:bCs/>
      <w:i/>
      <w:iCs/>
      <w:color w:val="000000"/>
      <w:spacing w:val="-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1Impact7pt0pt">
    <w:name w:val="Основной текст (41) + Impact;7 pt;Интервал 0 pt"/>
    <w:basedOn w:val="41"/>
    <w:rsid w:val="00B86875"/>
    <w:rPr>
      <w:rFonts w:ascii="Impact" w:eastAsia="Impact" w:hAnsi="Impact" w:cs="Impact"/>
      <w:color w:val="000000"/>
      <w:spacing w:val="-9"/>
      <w:w w:val="100"/>
      <w:position w:val="0"/>
      <w:sz w:val="14"/>
      <w:szCs w:val="14"/>
      <w:shd w:val="clear" w:color="auto" w:fill="FFFFFF"/>
    </w:rPr>
  </w:style>
  <w:style w:type="paragraph" w:customStyle="1" w:styleId="410">
    <w:name w:val="Основной текст (41)"/>
    <w:basedOn w:val="a"/>
    <w:link w:val="41"/>
    <w:rsid w:val="00B86875"/>
    <w:pPr>
      <w:widowControl w:val="0"/>
      <w:shd w:val="clear" w:color="auto" w:fill="FFFFFF"/>
      <w:spacing w:after="900" w:line="0" w:lineRule="atLeast"/>
    </w:pPr>
    <w:rPr>
      <w:rFonts w:ascii="Palatino Linotype" w:eastAsia="Palatino Linotype" w:hAnsi="Palatino Linotype" w:cs="Palatino Linotype"/>
      <w:spacing w:val="1"/>
      <w:sz w:val="16"/>
      <w:szCs w:val="16"/>
    </w:rPr>
  </w:style>
  <w:style w:type="character" w:customStyle="1" w:styleId="45">
    <w:name w:val="Основной текст (45)_"/>
    <w:basedOn w:val="a0"/>
    <w:link w:val="450"/>
    <w:rsid w:val="00B34453"/>
    <w:rPr>
      <w:rFonts w:ascii="Trebuchet MS" w:eastAsia="Trebuchet MS" w:hAnsi="Trebuchet MS" w:cs="Trebuchet MS"/>
      <w:spacing w:val="10"/>
      <w:sz w:val="10"/>
      <w:szCs w:val="10"/>
      <w:shd w:val="clear" w:color="auto" w:fill="FFFFFF"/>
    </w:rPr>
  </w:style>
  <w:style w:type="paragraph" w:customStyle="1" w:styleId="450">
    <w:name w:val="Основной текст (45)"/>
    <w:basedOn w:val="a"/>
    <w:link w:val="45"/>
    <w:rsid w:val="00B34453"/>
    <w:pPr>
      <w:widowControl w:val="0"/>
      <w:shd w:val="clear" w:color="auto" w:fill="FFFFFF"/>
      <w:spacing w:before="300" w:after="840" w:line="0" w:lineRule="atLeast"/>
    </w:pPr>
    <w:rPr>
      <w:rFonts w:ascii="Trebuchet MS" w:eastAsia="Trebuchet MS" w:hAnsi="Trebuchet MS" w:cs="Trebuchet MS"/>
      <w:spacing w:val="10"/>
      <w:sz w:val="10"/>
      <w:szCs w:val="10"/>
    </w:rPr>
  </w:style>
  <w:style w:type="character" w:customStyle="1" w:styleId="34">
    <w:name w:val="Основной текст (34)"/>
    <w:basedOn w:val="a0"/>
    <w:rsid w:val="00B3445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6"/>
      <w:w w:val="100"/>
      <w:position w:val="0"/>
      <w:sz w:val="13"/>
      <w:szCs w:val="13"/>
      <w:u w:val="none"/>
      <w:lang w:val="ru-RU"/>
    </w:rPr>
  </w:style>
  <w:style w:type="character" w:customStyle="1" w:styleId="540pt">
    <w:name w:val="Основной текст (54) + Курсив;Интервал 0 pt"/>
    <w:basedOn w:val="a0"/>
    <w:rsid w:val="00B34453"/>
    <w:rPr>
      <w:rFonts w:ascii="Palatino Linotype" w:eastAsia="Palatino Linotype" w:hAnsi="Palatino Linotype" w:cs="Palatino Linotype"/>
      <w:i/>
      <w:i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B34453"/>
    <w:rPr>
      <w:rFonts w:ascii="Trebuchet MS" w:eastAsia="Trebuchet MS" w:hAnsi="Trebuchet MS" w:cs="Trebuchet MS"/>
      <w:b/>
      <w:bCs/>
      <w:spacing w:val="24"/>
      <w:sz w:val="56"/>
      <w:szCs w:val="56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B34453"/>
    <w:rPr>
      <w:rFonts w:ascii="Tahoma" w:eastAsia="Tahoma" w:hAnsi="Tahoma" w:cs="Tahoma"/>
      <w:b/>
      <w:bCs/>
      <w:spacing w:val="19"/>
      <w:sz w:val="32"/>
      <w:szCs w:val="3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B34453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  <w:b/>
      <w:bCs/>
      <w:spacing w:val="24"/>
      <w:sz w:val="56"/>
      <w:szCs w:val="56"/>
    </w:rPr>
  </w:style>
  <w:style w:type="paragraph" w:customStyle="1" w:styleId="120">
    <w:name w:val="Основной текст (12)"/>
    <w:basedOn w:val="a"/>
    <w:link w:val="12"/>
    <w:rsid w:val="00B34453"/>
    <w:pPr>
      <w:widowControl w:val="0"/>
      <w:shd w:val="clear" w:color="auto" w:fill="FFFFFF"/>
      <w:spacing w:after="0" w:line="0" w:lineRule="atLeast"/>
    </w:pPr>
    <w:rPr>
      <w:rFonts w:ascii="Tahoma" w:eastAsia="Tahoma" w:hAnsi="Tahoma" w:cs="Tahoma"/>
      <w:b/>
      <w:bCs/>
      <w:spacing w:val="19"/>
      <w:sz w:val="32"/>
      <w:szCs w:val="32"/>
    </w:rPr>
  </w:style>
  <w:style w:type="character" w:customStyle="1" w:styleId="37Constantia175pt0pt100">
    <w:name w:val="Основной текст (37) + Constantia;17;5 pt;Не полужирный;Интервал 0 pt;Масштаб 100%"/>
    <w:basedOn w:val="a0"/>
    <w:rsid w:val="00B34453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-6"/>
      <w:w w:val="100"/>
      <w:position w:val="0"/>
      <w:sz w:val="35"/>
      <w:szCs w:val="35"/>
      <w:u w:val="none"/>
      <w:lang w:val="ru-RU"/>
    </w:rPr>
  </w:style>
  <w:style w:type="character" w:customStyle="1" w:styleId="56Impact7pt0pt">
    <w:name w:val="Основной текст (56) + Impact;7 pt;Не полужирный;Не курсив;Интервал 0 pt"/>
    <w:basedOn w:val="a0"/>
    <w:rsid w:val="00B34453"/>
    <w:rPr>
      <w:rFonts w:ascii="Impact" w:eastAsia="Impact" w:hAnsi="Impact" w:cs="Impact"/>
      <w:b/>
      <w:bCs/>
      <w:i/>
      <w:iCs/>
      <w:color w:val="000000"/>
      <w:spacing w:val="-9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0pt">
    <w:name w:val="Основной текст (2) + Полужирный;Интервал 0 pt"/>
    <w:basedOn w:val="a0"/>
    <w:rsid w:val="00D6561C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6"/>
      <w:w w:val="100"/>
      <w:position w:val="0"/>
      <w:sz w:val="13"/>
      <w:szCs w:val="13"/>
      <w:u w:val="none"/>
      <w:lang w:val="ru-RU"/>
    </w:rPr>
  </w:style>
  <w:style w:type="character" w:customStyle="1" w:styleId="20pt0">
    <w:name w:val="Основной текст (2) + Курсив;Интервал 0 pt"/>
    <w:basedOn w:val="a0"/>
    <w:rsid w:val="00D6561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1"/>
      <w:w w:val="100"/>
      <w:position w:val="0"/>
      <w:sz w:val="13"/>
      <w:szCs w:val="13"/>
      <w:u w:val="none"/>
      <w:lang w:val="ru-RU"/>
    </w:rPr>
  </w:style>
  <w:style w:type="paragraph" w:styleId="a9">
    <w:name w:val="footnote text"/>
    <w:basedOn w:val="a"/>
    <w:link w:val="aa"/>
    <w:uiPriority w:val="99"/>
    <w:semiHidden/>
    <w:unhideWhenUsed/>
    <w:rsid w:val="00D6561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6561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6561C"/>
    <w:rPr>
      <w:vertAlign w:val="superscript"/>
    </w:rPr>
  </w:style>
  <w:style w:type="character" w:styleId="ac">
    <w:name w:val="Strong"/>
    <w:basedOn w:val="a0"/>
    <w:uiPriority w:val="22"/>
    <w:qFormat/>
    <w:rsid w:val="008C1077"/>
    <w:rPr>
      <w:b/>
      <w:bCs/>
    </w:rPr>
  </w:style>
  <w:style w:type="character" w:customStyle="1" w:styleId="apple-converted-space">
    <w:name w:val="apple-converted-space"/>
    <w:basedOn w:val="a0"/>
    <w:rsid w:val="00813649"/>
  </w:style>
  <w:style w:type="paragraph" w:styleId="ad">
    <w:name w:val="List Paragraph"/>
    <w:basedOn w:val="a"/>
    <w:uiPriority w:val="1"/>
    <w:qFormat/>
    <w:rsid w:val="00B25DAB"/>
    <w:pPr>
      <w:ind w:left="720"/>
      <w:contextualSpacing/>
    </w:pPr>
  </w:style>
  <w:style w:type="table" w:styleId="ae">
    <w:name w:val="Table Grid"/>
    <w:basedOn w:val="a1"/>
    <w:uiPriority w:val="59"/>
    <w:unhideWhenUsed/>
    <w:rsid w:val="00F35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E1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E16AB"/>
  </w:style>
  <w:style w:type="paragraph" w:styleId="af1">
    <w:name w:val="footer"/>
    <w:basedOn w:val="a"/>
    <w:link w:val="af2"/>
    <w:uiPriority w:val="99"/>
    <w:unhideWhenUsed/>
    <w:rsid w:val="004E1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E16AB"/>
  </w:style>
  <w:style w:type="paragraph" w:customStyle="1" w:styleId="Default">
    <w:name w:val="Default"/>
    <w:rsid w:val="00AD17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F4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4320E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link w:val="a6"/>
    <w:uiPriority w:val="1"/>
    <w:rsid w:val="003D3C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E14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5">
    <w:name w:val="Hyperlink"/>
    <w:basedOn w:val="a0"/>
    <w:uiPriority w:val="99"/>
    <w:semiHidden/>
    <w:unhideWhenUsed/>
    <w:rsid w:val="005E14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C68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74A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01097-3B0F-4E2D-A4F4-969FE5DE0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16</Pages>
  <Words>4646</Words>
  <Characters>26487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Самородова Наталья Владимировна</dc:creator>
  <cp:lastModifiedBy>Клавдия Васькова</cp:lastModifiedBy>
  <cp:revision>47</cp:revision>
  <dcterms:created xsi:type="dcterms:W3CDTF">2019-08-12T06:35:00Z</dcterms:created>
  <dcterms:modified xsi:type="dcterms:W3CDTF">2023-06-16T12:52:00Z</dcterms:modified>
</cp:coreProperties>
</file>